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1"/>
        <w:gridCol w:w="1058"/>
      </w:tblGrid>
      <w:tr w:rsidR="00F5525F">
        <w:trPr>
          <w:trHeight w:val="710"/>
          <w:jc w:val="center"/>
        </w:trPr>
        <w:tc>
          <w:tcPr>
            <w:tcW w:w="4512" w:type="pct"/>
            <w:tcBorders>
              <w:top w:val="single" w:sz="4" w:space="0" w:color="3E762A" w:themeColor="accent1" w:themeShade="BF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vAlign w:val="center"/>
          </w:tcPr>
          <w:p w:rsidR="00F5525F" w:rsidRDefault="006003AB" w:rsidP="00CE709F">
            <w:pPr>
              <w:pStyle w:val="PersonalName"/>
              <w:jc w:val="center"/>
            </w:pPr>
            <w:sdt>
              <w:sdtPr>
                <w:rPr>
                  <w:sz w:val="36"/>
                  <w:szCs w:val="36"/>
                </w:rPr>
                <w:id w:val="1389845768"/>
                <w:placeholder>
                  <w:docPart w:val="0A7018365AB44EBD906BF87AC4CA3E8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E709F">
                  <w:rPr>
                    <w:sz w:val="36"/>
                    <w:szCs w:val="36"/>
                    <w:lang w:val="en-US"/>
                  </w:rPr>
                  <w:t>Lathe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F5525F" w:rsidRDefault="008D0E60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22860" b="2667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698" w:rsidRPr="00D320A9" w:rsidRDefault="00CE2117" w:rsidP="00924698">
                                  <w:pPr>
                                    <w:jc w:val="center"/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" fillcolor="#d9e288 [1942]" strokecolor="#3e762a [2404]" strokeweight=".5pt">
                      <v:stroke linestyle="thickThin"/>
                      <v:textbox>
                        <w:txbxContent>
                          <w:p w:rsidR="00924698" w:rsidRPr="00D320A9" w:rsidRDefault="00CE2117" w:rsidP="00924698">
                            <w:pPr>
                              <w:jc w:val="center"/>
                              <w:rPr>
                                <w:color w:val="aut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auto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5525F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3E762A" w:themeColor="accent1" w:themeShade="BF"/>
              <w:bottom w:val="single" w:sz="4" w:space="0" w:color="3E762A" w:themeColor="accent1" w:themeShade="BF"/>
              <w:right w:val="single" w:sz="4" w:space="0" w:color="3E762A" w:themeColor="accent1" w:themeShade="BF"/>
            </w:tcBorders>
            <w:shd w:val="clear" w:color="auto" w:fill="549E39" w:themeFill="accent1"/>
            <w:vAlign w:val="center"/>
          </w:tcPr>
          <w:p w:rsidR="00F5525F" w:rsidRDefault="006003AB" w:rsidP="00577475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E794789C25174984A91B90CC7C6C59B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577475">
                  <w:rPr>
                    <w:caps/>
                    <w:color w:val="FFFFFF" w:themeColor="background1"/>
                    <w:sz w:val="18"/>
                    <w:szCs w:val="18"/>
                  </w:rPr>
                  <w:t>tool use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</w:tcPr>
          <w:p w:rsidR="00F5525F" w:rsidRDefault="00F5525F">
            <w:pPr>
              <w:pStyle w:val="NoSpacing"/>
            </w:pPr>
          </w:p>
        </w:tc>
      </w:tr>
    </w:tbl>
    <w:p w:rsidR="00577475" w:rsidRDefault="00577475" w:rsidP="00577475">
      <w:pPr>
        <w:rPr>
          <w:lang w:val="en-US"/>
        </w:rPr>
      </w:pPr>
    </w:p>
    <w:p w:rsidR="00577475" w:rsidRDefault="00CE709F" w:rsidP="00577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sz w:val="28"/>
          <w:szCs w:val="28"/>
          <w:u w:val="single"/>
          <w:lang w:val="en-US"/>
        </w:rPr>
      </w:pPr>
      <w:r>
        <w:rPr>
          <w:rFonts w:eastAsiaTheme="minorHAnsi"/>
          <w:b/>
          <w:sz w:val="28"/>
          <w:szCs w:val="28"/>
          <w:u w:val="single"/>
          <w:lang w:val="en-US"/>
        </w:rPr>
        <w:t>Lathe</w:t>
      </w:r>
    </w:p>
    <w:p w:rsidR="00CE709F" w:rsidRPr="00F37B5F" w:rsidRDefault="00F37B5F" w:rsidP="00577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 </w:t>
      </w:r>
      <w:r>
        <w:rPr>
          <w:b/>
          <w:bCs/>
          <w:color w:val="222222"/>
          <w:shd w:val="clear" w:color="auto" w:fill="FFFFFF"/>
        </w:rPr>
        <w:t>lathe</w:t>
      </w:r>
      <w:r>
        <w:rPr>
          <w:color w:val="222222"/>
          <w:shd w:val="clear" w:color="auto" w:fill="FFFFFF"/>
        </w:rPr>
        <w:t> </w:t>
      </w:r>
      <w:r w:rsidRPr="00F37B5F">
        <w:rPr>
          <w:color w:val="222222"/>
          <w:shd w:val="clear" w:color="auto" w:fill="FFFFFF"/>
        </w:rPr>
        <w:t>is a machine that rotates the piece on the axis in order to perform various </w:t>
      </w:r>
      <w:r w:rsidRPr="00F37B5F">
        <w:rPr>
          <w:bCs/>
          <w:color w:val="222222"/>
          <w:shd w:val="clear" w:color="auto" w:fill="FFFFFF"/>
        </w:rPr>
        <w:t>operations</w:t>
      </w:r>
      <w:r w:rsidRPr="00F37B5F">
        <w:rPr>
          <w:color w:val="222222"/>
          <w:shd w:val="clear" w:color="auto" w:fill="FFFFFF"/>
        </w:rPr>
        <w:t> like cutting, facing, knurling, deformation and more. Metal spinning, thermal spraying, woodturning and metalworking are the common </w:t>
      </w:r>
      <w:r w:rsidRPr="00F37B5F">
        <w:rPr>
          <w:bCs/>
          <w:color w:val="222222"/>
          <w:shd w:val="clear" w:color="auto" w:fill="FFFFFF"/>
        </w:rPr>
        <w:t>operations</w:t>
      </w:r>
      <w:r w:rsidRPr="00F37B5F">
        <w:rPr>
          <w:color w:val="222222"/>
          <w:shd w:val="clear" w:color="auto" w:fill="FFFFFF"/>
        </w:rPr>
        <w:t> performed with a </w:t>
      </w:r>
      <w:r w:rsidRPr="00F37B5F">
        <w:rPr>
          <w:bCs/>
          <w:color w:val="222222"/>
          <w:shd w:val="clear" w:color="auto" w:fill="FFFFFF"/>
        </w:rPr>
        <w:t>lathe</w:t>
      </w:r>
      <w:r w:rsidRPr="00F37B5F">
        <w:rPr>
          <w:color w:val="222222"/>
          <w:shd w:val="clear" w:color="auto" w:fill="FFFFFF"/>
        </w:rPr>
        <w:t> machine.</w:t>
      </w:r>
    </w:p>
    <w:p w:rsidR="00F37B5F" w:rsidRDefault="00F37B5F" w:rsidP="00577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sz w:val="28"/>
          <w:szCs w:val="28"/>
          <w:u w:val="single"/>
          <w:lang w:val="en-US"/>
        </w:rPr>
      </w:pPr>
      <w:hyperlink r:id="rId10" w:history="1">
        <w:r>
          <w:rPr>
            <w:rStyle w:val="Hyperlink"/>
          </w:rPr>
          <w:t>http://www.engineeringarticles.org/lathe-lathe-operations-types-and-cutting-tools/</w:t>
        </w:r>
      </w:hyperlink>
    </w:p>
    <w:p w:rsidR="00CE709F" w:rsidRDefault="00CE709F" w:rsidP="00577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sz w:val="28"/>
          <w:szCs w:val="28"/>
          <w:u w:val="single"/>
          <w:lang w:val="en-US"/>
        </w:rPr>
      </w:pPr>
      <w:r>
        <w:rPr>
          <w:rFonts w:eastAsiaTheme="minorHAnsi"/>
          <w:b/>
          <w:sz w:val="28"/>
          <w:szCs w:val="28"/>
          <w:u w:val="single"/>
          <w:lang w:val="en-US"/>
        </w:rPr>
        <w:t xml:space="preserve">  </w:t>
      </w:r>
    </w:p>
    <w:p w:rsidR="00CE709F" w:rsidRDefault="00F37B5F" w:rsidP="00577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b/>
          <w:sz w:val="28"/>
          <w:szCs w:val="28"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400800" cy="4802461"/>
            <wp:effectExtent l="0" t="0" r="0" b="0"/>
            <wp:docPr id="5" name="Picture 5" descr="Image result for lathe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athe opera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Requirements: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en-US"/>
        </w:rPr>
      </w:pP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Proper eye protection must be worn—operate only with instructor’s permission and after</w:t>
      </w:r>
    </w:p>
    <w:p w:rsid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en-US"/>
        </w:rPr>
      </w:pPr>
      <w:proofErr w:type="gramStart"/>
      <w:r w:rsidRPr="006003AB">
        <w:rPr>
          <w:rFonts w:eastAsiaTheme="minorHAnsi"/>
          <w:sz w:val="24"/>
          <w:szCs w:val="24"/>
          <w:lang w:val="en-US"/>
        </w:rPr>
        <w:t>proper</w:t>
      </w:r>
      <w:proofErr w:type="gramEnd"/>
      <w:r w:rsidRPr="006003AB">
        <w:rPr>
          <w:rFonts w:eastAsiaTheme="minorHAnsi"/>
          <w:sz w:val="24"/>
          <w:szCs w:val="24"/>
          <w:lang w:val="en-US"/>
        </w:rPr>
        <w:t xml:space="preserve"> instructions have been received.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en-US"/>
        </w:rPr>
      </w:pP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1. Beware of sharp-pointed metal edges when cutting metal discs to size and when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proofErr w:type="gramStart"/>
      <w:r w:rsidRPr="006003AB">
        <w:rPr>
          <w:rFonts w:eastAsiaTheme="minorHAnsi"/>
          <w:sz w:val="24"/>
          <w:szCs w:val="24"/>
          <w:lang w:val="en-US"/>
        </w:rPr>
        <w:t>getting</w:t>
      </w:r>
      <w:proofErr w:type="gramEnd"/>
      <w:r w:rsidRPr="006003AB">
        <w:rPr>
          <w:rFonts w:eastAsiaTheme="minorHAnsi"/>
          <w:sz w:val="24"/>
          <w:szCs w:val="24"/>
          <w:lang w:val="en-US"/>
        </w:rPr>
        <w:t xml:space="preserve"> them ready for spinning.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2. Make sure that the tool rest base, tool rest, and fulcrum pin are securely tightened in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proofErr w:type="gramStart"/>
      <w:r w:rsidRPr="006003AB">
        <w:rPr>
          <w:rFonts w:eastAsiaTheme="minorHAnsi"/>
          <w:sz w:val="24"/>
          <w:szCs w:val="24"/>
          <w:lang w:val="en-US"/>
        </w:rPr>
        <w:t>place</w:t>
      </w:r>
      <w:proofErr w:type="gramEnd"/>
      <w:r w:rsidRPr="006003AB">
        <w:rPr>
          <w:rFonts w:eastAsiaTheme="minorHAnsi"/>
          <w:sz w:val="24"/>
          <w:szCs w:val="24"/>
          <w:lang w:val="en-US"/>
        </w:rPr>
        <w:t xml:space="preserve"> before attempting to spin.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lastRenderedPageBreak/>
        <w:t>3. Never stand in line with the disc during a centering operation.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4. Make certain the spinning tools are fitted solidly to the handle.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5. Do not touch a spinning disc by hand.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6. Use the correct tool for the operation and slowly force material to match the forming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proofErr w:type="gramStart"/>
      <w:r w:rsidRPr="006003AB">
        <w:rPr>
          <w:rFonts w:eastAsiaTheme="minorHAnsi"/>
          <w:sz w:val="24"/>
          <w:szCs w:val="24"/>
          <w:lang w:val="en-US"/>
        </w:rPr>
        <w:t>chuck</w:t>
      </w:r>
      <w:proofErr w:type="gramEnd"/>
      <w:r w:rsidRPr="006003AB">
        <w:rPr>
          <w:rFonts w:eastAsiaTheme="minorHAnsi"/>
          <w:sz w:val="24"/>
          <w:szCs w:val="24"/>
          <w:lang w:val="en-US"/>
        </w:rPr>
        <w:t>.</w:t>
      </w: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7. Remove tool rest and pin when using steel wool or polishing.</w:t>
      </w:r>
    </w:p>
    <w:p w:rsid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 w:rsidRPr="006003AB">
        <w:rPr>
          <w:rFonts w:eastAsiaTheme="minorHAnsi"/>
          <w:sz w:val="24"/>
          <w:szCs w:val="24"/>
          <w:lang w:val="en-US"/>
        </w:rPr>
        <w:t>8. Seek instructor’s help, if in doubt about a specific operation.</w:t>
      </w:r>
    </w:p>
    <w:p w:rsid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</w:p>
    <w:p w:rsidR="006003AB" w:rsidRPr="006003AB" w:rsidRDefault="006003AB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>Different tools require different speeds, feeds and general use.  See instructor before doing any operation.</w:t>
      </w:r>
      <w:bookmarkStart w:id="0" w:name="_GoBack"/>
      <w:bookmarkEnd w:id="0"/>
    </w:p>
    <w:p w:rsidR="00CE709F" w:rsidRDefault="00CE709F" w:rsidP="006003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959705" cy="2712338"/>
            <wp:effectExtent l="0" t="0" r="0" b="0"/>
            <wp:docPr id="2" name="Picture 2" descr="Image result for lathe op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the operati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713" cy="271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09F" w:rsidSect="00411C9B"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0" w:rsidRDefault="008D0E60">
      <w:pPr>
        <w:spacing w:line="240" w:lineRule="auto"/>
      </w:pPr>
      <w:r>
        <w:separator/>
      </w:r>
    </w:p>
  </w:endnote>
  <w:endnote w:type="continuationSeparator" w:id="0">
    <w:p w:rsidR="008D0E60" w:rsidRDefault="008D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8D0E60">
    <w:pPr>
      <w:pStyle w:val="Footer"/>
    </w:pP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A565B9" wp14:editId="633C32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F552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7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F5525F" w:rsidRDefault="00F552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5F30D0" wp14:editId="39E064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F552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8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" stroked="f" strokeweight="1.52778mm">
              <v:fill opacity="54484f"/>
              <v:stroke linestyle="thickThin"/>
              <v:textbox inset="2.53903mm,1.2695mm,2.53903mm,1.2695mm">
                <w:txbxContent>
                  <w:p w:rsidR="00F5525F" w:rsidRDefault="00F552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755F93" wp14:editId="61E076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F552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9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F5525F" w:rsidRDefault="00F552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359074" wp14:editId="50F3A88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525F" w:rsidRDefault="006003AB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908351448"/>
                              <w:placeholder>
                                <w:docPart w:val="81BAFE2ACFDB480BBD60FB98D454FFAF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D0E6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8D0E60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8D0E60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0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" filled="f" stroked="f" strokeweight="1.52778mm">
              <v:stroke linestyle="thickThin"/>
              <v:textbox inset="0,0,0,0">
                <w:txbxContent>
                  <w:p w:rsidR="00F5525F" w:rsidRDefault="006003AB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908351448"/>
                        <w:placeholder>
                          <w:docPart w:val="81BAFE2ACFDB480BBD60FB98D454FFAF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D0E6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8D0E60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8D0E6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DD" w:rsidRDefault="009422DD">
    <w:pPr>
      <w:pStyle w:val="Footer"/>
    </w:pPr>
    <w:r>
      <w:t>Mr. Swartz</w:t>
    </w:r>
    <w:r>
      <w:ptab w:relativeTo="margin" w:alignment="center" w:leader="none"/>
    </w:r>
    <w:r>
      <w:t>Techedmn.com</w:t>
    </w:r>
    <w:r>
      <w:ptab w:relativeTo="margin" w:alignment="right" w:leader="none"/>
    </w:r>
    <w:r>
      <w:t>Technology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0" w:rsidRDefault="008D0E60">
      <w:pPr>
        <w:spacing w:line="240" w:lineRule="auto"/>
      </w:pPr>
      <w:r>
        <w:separator/>
      </w:r>
    </w:p>
  </w:footnote>
  <w:footnote w:type="continuationSeparator" w:id="0">
    <w:p w:rsidR="008D0E60" w:rsidRDefault="008D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8D0E60">
    <w:pPr>
      <w:pStyle w:val="Header"/>
    </w:pP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951C95" wp14:editId="29765C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E05068E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BF6CC2" wp14:editId="16BC1B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941358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" stroked="f" strokeweight="1.52778mm">
              <v:fill opacity="54484f"/>
              <v:stroke linestyle="thickThin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6C73BB" wp14:editId="60A09E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94EF72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A3"/>
    <w:multiLevelType w:val="hybridMultilevel"/>
    <w:tmpl w:val="4ACE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F64EC"/>
    <w:multiLevelType w:val="multilevel"/>
    <w:tmpl w:val="0C0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E6F59"/>
    <w:multiLevelType w:val="multilevel"/>
    <w:tmpl w:val="CD4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F6620"/>
    <w:multiLevelType w:val="multilevel"/>
    <w:tmpl w:val="657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30E78"/>
    <w:multiLevelType w:val="hybridMultilevel"/>
    <w:tmpl w:val="07F49528"/>
    <w:lvl w:ilvl="0" w:tplc="595EE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6ED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FD8"/>
    <w:multiLevelType w:val="multilevel"/>
    <w:tmpl w:val="1576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734BD"/>
    <w:multiLevelType w:val="hybridMultilevel"/>
    <w:tmpl w:val="1E1215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509AA"/>
    <w:multiLevelType w:val="hybridMultilevel"/>
    <w:tmpl w:val="DC400CF8"/>
    <w:lvl w:ilvl="0" w:tplc="DB503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A0964"/>
    <w:multiLevelType w:val="hybridMultilevel"/>
    <w:tmpl w:val="63B0E7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216C7"/>
    <w:multiLevelType w:val="hybridMultilevel"/>
    <w:tmpl w:val="581696DE"/>
    <w:lvl w:ilvl="0" w:tplc="9E9C63B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9FA"/>
    <w:multiLevelType w:val="multilevel"/>
    <w:tmpl w:val="98F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43F0F"/>
    <w:multiLevelType w:val="hybridMultilevel"/>
    <w:tmpl w:val="A584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06C10"/>
    <w:multiLevelType w:val="hybridMultilevel"/>
    <w:tmpl w:val="8E98DC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13095"/>
    <w:multiLevelType w:val="multilevel"/>
    <w:tmpl w:val="02A4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226F3"/>
    <w:multiLevelType w:val="multilevel"/>
    <w:tmpl w:val="F94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35330"/>
    <w:multiLevelType w:val="multilevel"/>
    <w:tmpl w:val="3F3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D29C3"/>
    <w:multiLevelType w:val="hybridMultilevel"/>
    <w:tmpl w:val="21CA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562E"/>
    <w:multiLevelType w:val="hybridMultilevel"/>
    <w:tmpl w:val="7F4C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B5184"/>
    <w:multiLevelType w:val="multilevel"/>
    <w:tmpl w:val="06C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7"/>
  </w:num>
  <w:num w:numId="8">
    <w:abstractNumId w:val="23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24"/>
  </w:num>
  <w:num w:numId="15">
    <w:abstractNumId w:val="2"/>
  </w:num>
  <w:num w:numId="16">
    <w:abstractNumId w:val="15"/>
  </w:num>
  <w:num w:numId="17">
    <w:abstractNumId w:val="7"/>
  </w:num>
  <w:num w:numId="18">
    <w:abstractNumId w:val="22"/>
  </w:num>
  <w:num w:numId="19">
    <w:abstractNumId w:val="0"/>
  </w:num>
  <w:num w:numId="20">
    <w:abstractNumId w:val="13"/>
  </w:num>
  <w:num w:numId="21">
    <w:abstractNumId w:val="3"/>
  </w:num>
  <w:num w:numId="22">
    <w:abstractNumId w:val="4"/>
  </w:num>
  <w:num w:numId="23">
    <w:abstractNumId w:val="1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8"/>
    <w:rsid w:val="001123C7"/>
    <w:rsid w:val="0013494A"/>
    <w:rsid w:val="002310E6"/>
    <w:rsid w:val="00261F7A"/>
    <w:rsid w:val="002F7375"/>
    <w:rsid w:val="00343CD8"/>
    <w:rsid w:val="00344135"/>
    <w:rsid w:val="00411C9B"/>
    <w:rsid w:val="00442013"/>
    <w:rsid w:val="0052035F"/>
    <w:rsid w:val="00577475"/>
    <w:rsid w:val="005C3108"/>
    <w:rsid w:val="005D34BF"/>
    <w:rsid w:val="005E1077"/>
    <w:rsid w:val="006003AB"/>
    <w:rsid w:val="00606A4C"/>
    <w:rsid w:val="006342B5"/>
    <w:rsid w:val="00646BE4"/>
    <w:rsid w:val="0065325C"/>
    <w:rsid w:val="007074BB"/>
    <w:rsid w:val="00732A24"/>
    <w:rsid w:val="0076356D"/>
    <w:rsid w:val="00816FBB"/>
    <w:rsid w:val="00874A16"/>
    <w:rsid w:val="00886DD5"/>
    <w:rsid w:val="00887252"/>
    <w:rsid w:val="008D0E60"/>
    <w:rsid w:val="008F4147"/>
    <w:rsid w:val="00924698"/>
    <w:rsid w:val="00924B4E"/>
    <w:rsid w:val="009422DD"/>
    <w:rsid w:val="00997CDA"/>
    <w:rsid w:val="00A00BD2"/>
    <w:rsid w:val="00A21F1E"/>
    <w:rsid w:val="00A70458"/>
    <w:rsid w:val="00AB406E"/>
    <w:rsid w:val="00B6124B"/>
    <w:rsid w:val="00B64AC5"/>
    <w:rsid w:val="00BA6158"/>
    <w:rsid w:val="00BC4834"/>
    <w:rsid w:val="00CC7706"/>
    <w:rsid w:val="00CE2117"/>
    <w:rsid w:val="00CE709F"/>
    <w:rsid w:val="00D320A9"/>
    <w:rsid w:val="00DE3582"/>
    <w:rsid w:val="00E02894"/>
    <w:rsid w:val="00E21668"/>
    <w:rsid w:val="00E45533"/>
    <w:rsid w:val="00ED5284"/>
    <w:rsid w:val="00F17896"/>
    <w:rsid w:val="00F37B5F"/>
    <w:rsid w:val="00F5525F"/>
    <w:rsid w:val="00FC6631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customStyle="1" w:styleId="Default">
    <w:name w:val="Default"/>
    <w:rsid w:val="00577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riter-profile-link">
    <w:name w:val="writer-profile-link"/>
    <w:basedOn w:val="DefaultParagraphFont"/>
    <w:rsid w:val="00577475"/>
  </w:style>
  <w:style w:type="character" w:customStyle="1" w:styleId="action">
    <w:name w:val="action"/>
    <w:basedOn w:val="DefaultParagraphFont"/>
    <w:rsid w:val="00577475"/>
  </w:style>
  <w:style w:type="character" w:customStyle="1" w:styleId="aawp-productribbon">
    <w:name w:val="aawp-product__ribbon"/>
    <w:basedOn w:val="DefaultParagraphFont"/>
    <w:rsid w:val="00261F7A"/>
  </w:style>
  <w:style w:type="character" w:customStyle="1" w:styleId="aawp-productprice">
    <w:name w:val="aawp-product__price"/>
    <w:basedOn w:val="DefaultParagraphFont"/>
    <w:rsid w:val="0026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customStyle="1" w:styleId="Default">
    <w:name w:val="Default"/>
    <w:rsid w:val="00577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riter-profile-link">
    <w:name w:val="writer-profile-link"/>
    <w:basedOn w:val="DefaultParagraphFont"/>
    <w:rsid w:val="00577475"/>
  </w:style>
  <w:style w:type="character" w:customStyle="1" w:styleId="action">
    <w:name w:val="action"/>
    <w:basedOn w:val="DefaultParagraphFont"/>
    <w:rsid w:val="00577475"/>
  </w:style>
  <w:style w:type="character" w:customStyle="1" w:styleId="aawp-productribbon">
    <w:name w:val="aawp-product__ribbon"/>
    <w:basedOn w:val="DefaultParagraphFont"/>
    <w:rsid w:val="00261F7A"/>
  </w:style>
  <w:style w:type="character" w:customStyle="1" w:styleId="aawp-productprice">
    <w:name w:val="aawp-product__price"/>
    <w:basedOn w:val="DefaultParagraphFont"/>
    <w:rsid w:val="0026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4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145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896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1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1571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3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350776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776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07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44676">
                  <w:marLeft w:val="4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2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7912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009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75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1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7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37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engineeringarticles.org/lathe-lathe-operations-types-and-cutting-tool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7018365AB44EBD906BF87AC4CA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22D9-45BE-4859-9598-3230751BEF05}"/>
      </w:docPartPr>
      <w:docPartBody>
        <w:p w:rsidR="00033DBD" w:rsidRDefault="008418D6">
          <w:pPr>
            <w:pStyle w:val="0A7018365AB44EBD906BF87AC4CA3E82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E794789C25174984A91B90CC7C6C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2E8C-38FA-45F5-B1F9-1EDE5A14A2A9}"/>
      </w:docPartPr>
      <w:docPartBody>
        <w:p w:rsidR="00033DBD" w:rsidRDefault="008418D6">
          <w:pPr>
            <w:pStyle w:val="E794789C25174984A91B90CC7C6C59B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81BAFE2ACFDB480BBD60FB98D454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5932-241C-4409-8A8A-8A6129FFC086}"/>
      </w:docPartPr>
      <w:docPartBody>
        <w:p w:rsidR="00033DBD" w:rsidRDefault="008418D6">
          <w:pPr>
            <w:pStyle w:val="81BAFE2ACFDB480BBD60FB98D454FFAF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EC"/>
    <w:rsid w:val="00033DBD"/>
    <w:rsid w:val="008418D6"/>
    <w:rsid w:val="00D378EC"/>
    <w:rsid w:val="00D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tool use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A04C5-A36E-4D98-808D-F78034C8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10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Lathe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Michael Swartz</cp:lastModifiedBy>
  <cp:revision>3</cp:revision>
  <cp:lastPrinted>2018-10-10T22:03:00Z</cp:lastPrinted>
  <dcterms:created xsi:type="dcterms:W3CDTF">2020-03-17T19:15:00Z</dcterms:created>
  <dcterms:modified xsi:type="dcterms:W3CDTF">2020-03-17T19:25:00Z</dcterms:modified>
</cp:coreProperties>
</file>