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CA8" w:rsidRDefault="004765EE" w:rsidP="00585CA8">
      <w:pPr>
        <w:jc w:val="center"/>
        <w:rPr>
          <w:rFonts w:ascii="Times New Roman" w:hAnsi="Times New Roman" w:cs="Times New Roman"/>
          <w:b/>
          <w:sz w:val="36"/>
          <w:szCs w:val="36"/>
          <w:u w:val="single"/>
        </w:rPr>
      </w:pPr>
      <w:r>
        <w:rPr>
          <w:rFonts w:ascii="Times New Roman" w:hAnsi="Times New Roman" w:cs="Times New Roman"/>
          <w:b/>
          <w:sz w:val="36"/>
          <w:szCs w:val="36"/>
          <w:u w:val="single"/>
        </w:rPr>
        <w:t>Basic Auto</w:t>
      </w:r>
      <w:r w:rsidR="00585CA8">
        <w:rPr>
          <w:rFonts w:ascii="Times New Roman" w:hAnsi="Times New Roman" w:cs="Times New Roman"/>
          <w:b/>
          <w:sz w:val="36"/>
          <w:szCs w:val="36"/>
          <w:u w:val="single"/>
        </w:rPr>
        <w:t xml:space="preserve"> B</w:t>
      </w:r>
      <w:r>
        <w:rPr>
          <w:rFonts w:ascii="Times New Roman" w:hAnsi="Times New Roman" w:cs="Times New Roman"/>
          <w:b/>
          <w:sz w:val="36"/>
          <w:szCs w:val="36"/>
          <w:u w:val="single"/>
        </w:rPr>
        <w:t>ody</w:t>
      </w:r>
      <w:r w:rsidR="00585CA8">
        <w:rPr>
          <w:rFonts w:ascii="Times New Roman" w:hAnsi="Times New Roman" w:cs="Times New Roman"/>
          <w:b/>
          <w:sz w:val="36"/>
          <w:szCs w:val="36"/>
          <w:u w:val="single"/>
        </w:rPr>
        <w:t xml:space="preserve"> </w:t>
      </w:r>
      <w:bookmarkStart w:id="0" w:name="_GoBack"/>
      <w:bookmarkEnd w:id="0"/>
    </w:p>
    <w:p w:rsidR="001502C2" w:rsidRDefault="00585CA8" w:rsidP="00822173">
      <w:pPr>
        <w:jc w:val="center"/>
        <w:rPr>
          <w:rFonts w:ascii="Times New Roman" w:hAnsi="Times New Roman" w:cs="Times New Roman"/>
          <w:b/>
          <w:sz w:val="36"/>
          <w:szCs w:val="36"/>
          <w:u w:val="single"/>
        </w:rPr>
      </w:pPr>
      <w:r>
        <w:rPr>
          <w:rFonts w:ascii="Times New Roman" w:hAnsi="Times New Roman" w:cs="Times New Roman"/>
          <w:b/>
          <w:sz w:val="36"/>
          <w:szCs w:val="36"/>
          <w:u w:val="single"/>
        </w:rPr>
        <w:t>Course code: 170301-01</w:t>
      </w:r>
    </w:p>
    <w:p w:rsidR="00822173" w:rsidRDefault="00822173" w:rsidP="00822173">
      <w:pPr>
        <w:jc w:val="center"/>
        <w:rPr>
          <w:rFonts w:ascii="Times New Roman" w:hAnsi="Times New Roman" w:cs="Times New Roman"/>
          <w:b/>
          <w:sz w:val="24"/>
          <w:szCs w:val="24"/>
          <w:u w:val="single"/>
        </w:rPr>
      </w:pPr>
      <w:r>
        <w:rPr>
          <w:rFonts w:ascii="Times New Roman" w:hAnsi="Times New Roman" w:cs="Times New Roman"/>
          <w:b/>
          <w:sz w:val="24"/>
          <w:szCs w:val="24"/>
          <w:u w:val="single"/>
        </w:rPr>
        <w:t>Instructor</w:t>
      </w:r>
    </w:p>
    <w:p w:rsidR="00822173" w:rsidRPr="003B4A91" w:rsidRDefault="00822173" w:rsidP="00822173">
      <w:pPr>
        <w:spacing w:after="0" w:line="240" w:lineRule="auto"/>
        <w:jc w:val="center"/>
        <w:rPr>
          <w:rFonts w:ascii="Times New Roman" w:hAnsi="Times New Roman" w:cs="Times New Roman"/>
          <w:sz w:val="24"/>
          <w:szCs w:val="24"/>
        </w:rPr>
      </w:pPr>
      <w:r w:rsidRPr="003B4A91">
        <w:rPr>
          <w:rFonts w:ascii="Times New Roman" w:hAnsi="Times New Roman" w:cs="Times New Roman"/>
          <w:sz w:val="24"/>
          <w:szCs w:val="24"/>
        </w:rPr>
        <w:t xml:space="preserve">Mr. </w:t>
      </w:r>
      <w:r>
        <w:rPr>
          <w:rFonts w:ascii="Times New Roman" w:hAnsi="Times New Roman" w:cs="Times New Roman"/>
          <w:sz w:val="24"/>
          <w:szCs w:val="24"/>
        </w:rPr>
        <w:t xml:space="preserve">Michael </w:t>
      </w:r>
      <w:r w:rsidRPr="003B4A91">
        <w:rPr>
          <w:rFonts w:ascii="Times New Roman" w:hAnsi="Times New Roman" w:cs="Times New Roman"/>
          <w:sz w:val="24"/>
          <w:szCs w:val="24"/>
        </w:rPr>
        <w:t>Swartz</w:t>
      </w:r>
    </w:p>
    <w:p w:rsidR="00822173" w:rsidRDefault="00571BE6" w:rsidP="00822173">
      <w:pPr>
        <w:spacing w:after="0" w:line="240" w:lineRule="auto"/>
        <w:jc w:val="center"/>
        <w:rPr>
          <w:rFonts w:ascii="Times New Roman" w:hAnsi="Times New Roman" w:cs="Times New Roman"/>
          <w:sz w:val="24"/>
          <w:szCs w:val="24"/>
        </w:rPr>
      </w:pPr>
      <w:hyperlink r:id="rId8" w:history="1">
        <w:r w:rsidR="00822173" w:rsidRPr="008A498D">
          <w:rPr>
            <w:rStyle w:val="Hyperlink"/>
            <w:rFonts w:ascii="Times New Roman" w:hAnsi="Times New Roman" w:cs="Times New Roman"/>
            <w:sz w:val="24"/>
            <w:szCs w:val="24"/>
          </w:rPr>
          <w:t>mswartz@isd740.org</w:t>
        </w:r>
      </w:hyperlink>
    </w:p>
    <w:p w:rsidR="0025160E" w:rsidRPr="003B4A91" w:rsidRDefault="00822173" w:rsidP="002516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320-256-5160 ext. 4407</w:t>
      </w:r>
    </w:p>
    <w:p w:rsidR="00822173" w:rsidRDefault="00822173" w:rsidP="00822173">
      <w:pPr>
        <w:rPr>
          <w:rFonts w:ascii="Times New Roman" w:hAnsi="Times New Roman" w:cs="Times New Roman"/>
          <w:b/>
          <w:sz w:val="24"/>
          <w:szCs w:val="24"/>
          <w:u w:val="single"/>
        </w:rPr>
      </w:pPr>
      <w:r w:rsidRPr="00D607B3">
        <w:rPr>
          <w:rFonts w:ascii="Times New Roman" w:hAnsi="Times New Roman" w:cs="Times New Roman"/>
          <w:b/>
          <w:sz w:val="24"/>
          <w:szCs w:val="24"/>
          <w:u w:val="single"/>
        </w:rPr>
        <w:t>Course description</w:t>
      </w:r>
    </w:p>
    <w:p w:rsidR="00C9252E" w:rsidRDefault="00585CA8" w:rsidP="00822173">
      <w:pPr>
        <w:rPr>
          <w:rFonts w:ascii="PPEJG I+ Rotis Sans Serif" w:hAnsi="PPEJG I+ Rotis Sans Serif" w:cs="PPEJG I+ Rotis Sans Serif"/>
          <w:sz w:val="23"/>
          <w:szCs w:val="23"/>
        </w:rPr>
      </w:pPr>
      <w:r>
        <w:rPr>
          <w:rFonts w:ascii="PPEJG I+ Rotis Sans Serif" w:hAnsi="PPEJG I+ Rotis Sans Serif" w:cs="PPEJG I+ Rotis Sans Serif"/>
          <w:sz w:val="23"/>
          <w:szCs w:val="23"/>
        </w:rPr>
        <w:t>This introductory course in automotive body work begins with tools and principles and proceeding to priming but not including finish paint processes.  Metal repair includes shaping and welding.  Processes include gas welding, GMAW (gas metal arc welding), Spot welding, brazing, riveting, fiberglass, bonding as well as other.  The operations performed in this class will be completed on fenders and body panels supplied by the school.  Over 50% of the class is comprised of laboratory time.</w:t>
      </w:r>
    </w:p>
    <w:p w:rsidR="0025160E" w:rsidRDefault="0025160E" w:rsidP="0025160E">
      <w:pPr>
        <w:rPr>
          <w:rFonts w:ascii="Times New Roman" w:hAnsi="Times New Roman" w:cs="Times New Roman"/>
          <w:b/>
          <w:sz w:val="24"/>
          <w:szCs w:val="24"/>
          <w:u w:val="single"/>
        </w:rPr>
      </w:pPr>
      <w:r>
        <w:rPr>
          <w:rFonts w:ascii="Times New Roman" w:hAnsi="Times New Roman" w:cs="Times New Roman"/>
          <w:b/>
          <w:sz w:val="24"/>
          <w:szCs w:val="24"/>
          <w:u w:val="single"/>
        </w:rPr>
        <w:t xml:space="preserve">Text book </w:t>
      </w:r>
    </w:p>
    <w:p w:rsidR="0025160E" w:rsidRPr="0025160E" w:rsidRDefault="00A37648" w:rsidP="0025160E">
      <w:pPr>
        <w:rPr>
          <w:rFonts w:ascii="Times New Roman" w:hAnsi="Times New Roman" w:cs="Times New Roman"/>
          <w:sz w:val="24"/>
          <w:szCs w:val="24"/>
        </w:rPr>
      </w:pPr>
      <w:proofErr w:type="gramStart"/>
      <w:r>
        <w:rPr>
          <w:rFonts w:ascii="Times New Roman" w:hAnsi="Times New Roman" w:cs="Times New Roman"/>
          <w:sz w:val="24"/>
          <w:szCs w:val="24"/>
        </w:rPr>
        <w:t>The Complete Guide to Auto Body Repair by Dennis W. Parks, ISBN 978-0-7603-3278-8.</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Motorbooks</w:t>
      </w:r>
      <w:proofErr w:type="spellEnd"/>
      <w:r>
        <w:rPr>
          <w:rFonts w:ascii="Times New Roman" w:hAnsi="Times New Roman" w:cs="Times New Roman"/>
          <w:sz w:val="24"/>
          <w:szCs w:val="24"/>
        </w:rPr>
        <w:t>, Minneapolis, MN 55401</w:t>
      </w:r>
    </w:p>
    <w:p w:rsidR="00822173" w:rsidRDefault="00822173" w:rsidP="00822173">
      <w:pPr>
        <w:rPr>
          <w:rFonts w:ascii="Times New Roman" w:hAnsi="Times New Roman" w:cs="Times New Roman"/>
          <w:b/>
          <w:sz w:val="24"/>
          <w:szCs w:val="24"/>
          <w:u w:val="single"/>
        </w:rPr>
      </w:pPr>
      <w:r w:rsidRPr="00D607B3">
        <w:rPr>
          <w:rFonts w:ascii="Times New Roman" w:hAnsi="Times New Roman" w:cs="Times New Roman"/>
          <w:b/>
          <w:sz w:val="24"/>
          <w:szCs w:val="24"/>
          <w:u w:val="single"/>
        </w:rPr>
        <w:t>Standards</w:t>
      </w:r>
    </w:p>
    <w:p w:rsidR="00822173" w:rsidRPr="008D3D13" w:rsidRDefault="008D3D13" w:rsidP="00822173">
      <w:pPr>
        <w:spacing w:line="240" w:lineRule="auto"/>
        <w:rPr>
          <w:rFonts w:ascii="Times New Roman" w:hAnsi="Times New Roman" w:cs="Times New Roman"/>
          <w:sz w:val="24"/>
          <w:szCs w:val="24"/>
        </w:rPr>
      </w:pPr>
      <w:proofErr w:type="gramStart"/>
      <w:r w:rsidRPr="008D3D13">
        <w:rPr>
          <w:rFonts w:ascii="Times New Roman" w:hAnsi="Times New Roman" w:cs="Times New Roman"/>
          <w:sz w:val="24"/>
          <w:szCs w:val="24"/>
        </w:rPr>
        <w:t>State/National Common Core Standards</w:t>
      </w:r>
      <w:r>
        <w:rPr>
          <w:rFonts w:ascii="Times New Roman" w:hAnsi="Times New Roman" w:cs="Times New Roman"/>
          <w:sz w:val="24"/>
          <w:szCs w:val="24"/>
        </w:rPr>
        <w:t xml:space="preserve"> 2, 3, 12, 16, 17, 19, 20.</w:t>
      </w:r>
      <w:proofErr w:type="gramEnd"/>
    </w:p>
    <w:p w:rsidR="00822173" w:rsidRPr="008D3D13" w:rsidRDefault="00822173" w:rsidP="00822173">
      <w:pPr>
        <w:spacing w:line="240" w:lineRule="auto"/>
        <w:rPr>
          <w:rFonts w:ascii="Times New Roman" w:hAnsi="Times New Roman" w:cs="Times New Roman"/>
          <w:b/>
          <w:sz w:val="24"/>
          <w:szCs w:val="24"/>
          <w:u w:val="single"/>
        </w:rPr>
      </w:pPr>
      <w:r w:rsidRPr="008D3D13">
        <w:rPr>
          <w:rFonts w:ascii="Times New Roman" w:hAnsi="Times New Roman" w:cs="Times New Roman"/>
          <w:b/>
          <w:sz w:val="24"/>
          <w:szCs w:val="24"/>
          <w:u w:val="single"/>
        </w:rPr>
        <w:t>Benchmarks</w:t>
      </w:r>
    </w:p>
    <w:p w:rsidR="00822173" w:rsidRPr="008D3D13" w:rsidRDefault="00A37648" w:rsidP="00822173">
      <w:pPr>
        <w:pStyle w:val="ListParagraph"/>
        <w:numPr>
          <w:ilvl w:val="0"/>
          <w:numId w:val="29"/>
        </w:numPr>
        <w:spacing w:line="240" w:lineRule="auto"/>
        <w:rPr>
          <w:rFonts w:ascii="Times New Roman" w:hAnsi="Times New Roman" w:cs="Times New Roman"/>
          <w:sz w:val="24"/>
          <w:szCs w:val="24"/>
        </w:rPr>
      </w:pPr>
      <w:r>
        <w:rPr>
          <w:rFonts w:ascii="Times New Roman" w:hAnsi="Times New Roman" w:cs="Times New Roman"/>
          <w:sz w:val="24"/>
          <w:szCs w:val="24"/>
        </w:rPr>
        <w:t>Disassembly Marking</w:t>
      </w:r>
    </w:p>
    <w:p w:rsidR="00822173" w:rsidRPr="008D3D13" w:rsidRDefault="00A37648" w:rsidP="00822173">
      <w:pPr>
        <w:pStyle w:val="ListParagraph"/>
        <w:numPr>
          <w:ilvl w:val="0"/>
          <w:numId w:val="29"/>
        </w:numPr>
        <w:spacing w:line="240" w:lineRule="auto"/>
        <w:rPr>
          <w:rFonts w:ascii="Times New Roman" w:hAnsi="Times New Roman" w:cs="Times New Roman"/>
          <w:sz w:val="24"/>
          <w:szCs w:val="24"/>
        </w:rPr>
      </w:pPr>
      <w:r>
        <w:rPr>
          <w:rFonts w:ascii="Times New Roman" w:hAnsi="Times New Roman" w:cs="Times New Roman"/>
          <w:sz w:val="24"/>
          <w:szCs w:val="24"/>
        </w:rPr>
        <w:t>Surface Preparation</w:t>
      </w:r>
    </w:p>
    <w:p w:rsidR="00822173" w:rsidRDefault="00A37648" w:rsidP="00822173">
      <w:pPr>
        <w:pStyle w:val="ListParagraph"/>
        <w:numPr>
          <w:ilvl w:val="0"/>
          <w:numId w:val="29"/>
        </w:numPr>
        <w:spacing w:line="240" w:lineRule="auto"/>
        <w:rPr>
          <w:rFonts w:ascii="Times New Roman" w:hAnsi="Times New Roman" w:cs="Times New Roman"/>
          <w:sz w:val="24"/>
          <w:szCs w:val="24"/>
        </w:rPr>
      </w:pPr>
      <w:r>
        <w:rPr>
          <w:rFonts w:ascii="Times New Roman" w:hAnsi="Times New Roman" w:cs="Times New Roman"/>
          <w:sz w:val="24"/>
          <w:szCs w:val="24"/>
        </w:rPr>
        <w:t>Finishing</w:t>
      </w:r>
    </w:p>
    <w:p w:rsidR="008D3D13" w:rsidRPr="008D3D13" w:rsidRDefault="00A37648" w:rsidP="00822173">
      <w:pPr>
        <w:pStyle w:val="ListParagraph"/>
        <w:numPr>
          <w:ilvl w:val="0"/>
          <w:numId w:val="29"/>
        </w:numPr>
        <w:spacing w:line="240" w:lineRule="auto"/>
        <w:rPr>
          <w:rFonts w:ascii="Times New Roman" w:hAnsi="Times New Roman" w:cs="Times New Roman"/>
          <w:sz w:val="24"/>
          <w:szCs w:val="24"/>
        </w:rPr>
      </w:pPr>
      <w:r>
        <w:rPr>
          <w:rFonts w:ascii="Times New Roman" w:hAnsi="Times New Roman" w:cs="Times New Roman"/>
          <w:sz w:val="24"/>
          <w:szCs w:val="24"/>
        </w:rPr>
        <w:t>Assembly</w:t>
      </w:r>
    </w:p>
    <w:p w:rsidR="00822173" w:rsidRPr="00FA2A8B" w:rsidRDefault="00822173" w:rsidP="00FA2A8B">
      <w:pPr>
        <w:spacing w:after="0" w:line="240" w:lineRule="auto"/>
        <w:rPr>
          <w:rFonts w:ascii="Times New Roman" w:eastAsia="Times New Roman" w:hAnsi="Times New Roman" w:cs="Times New Roman"/>
          <w:b/>
          <w:bCs/>
          <w:sz w:val="24"/>
          <w:szCs w:val="24"/>
        </w:rPr>
      </w:pPr>
      <w:r w:rsidRPr="004F74A7">
        <w:rPr>
          <w:rFonts w:ascii="Times New Roman" w:eastAsia="Times New Roman" w:hAnsi="Times New Roman" w:cs="Times New Roman"/>
          <w:b/>
          <w:bCs/>
          <w:sz w:val="24"/>
          <w:szCs w:val="24"/>
        </w:rPr>
        <w:t>Grade Levels:</w:t>
      </w:r>
      <w:r w:rsidR="00DD4199">
        <w:rPr>
          <w:rFonts w:ascii="Times New Roman" w:eastAsia="Times New Roman" w:hAnsi="Times New Roman" w:cs="Times New Roman"/>
          <w:b/>
          <w:bCs/>
          <w:sz w:val="24"/>
          <w:szCs w:val="24"/>
        </w:rPr>
        <w:t xml:space="preserve"> </w:t>
      </w:r>
      <w:r w:rsidRPr="00FA2A8B">
        <w:rPr>
          <w:rFonts w:ascii="Times New Roman" w:eastAsia="Times New Roman" w:hAnsi="Times New Roman" w:cs="Times New Roman"/>
          <w:sz w:val="24"/>
          <w:szCs w:val="24"/>
        </w:rPr>
        <w:t>9-12</w:t>
      </w:r>
    </w:p>
    <w:p w:rsidR="00822173" w:rsidRPr="00FA2A8B" w:rsidRDefault="00822173" w:rsidP="00FA2A8B">
      <w:pPr>
        <w:spacing w:after="0" w:line="240" w:lineRule="auto"/>
        <w:rPr>
          <w:rFonts w:ascii="Times New Roman" w:hAnsi="Times New Roman" w:cs="Times New Roman"/>
          <w:b/>
          <w:bCs/>
          <w:sz w:val="24"/>
          <w:szCs w:val="24"/>
        </w:rPr>
      </w:pPr>
      <w:r w:rsidRPr="004F74A7">
        <w:rPr>
          <w:rFonts w:ascii="Times New Roman" w:hAnsi="Times New Roman" w:cs="Times New Roman"/>
          <w:b/>
          <w:bCs/>
          <w:sz w:val="24"/>
          <w:szCs w:val="24"/>
        </w:rPr>
        <w:t>Course Level:</w:t>
      </w:r>
      <w:r w:rsidR="00C9252E">
        <w:rPr>
          <w:rFonts w:ascii="Times New Roman" w:hAnsi="Times New Roman" w:cs="Times New Roman"/>
          <w:b/>
          <w:bCs/>
          <w:sz w:val="24"/>
          <w:szCs w:val="24"/>
        </w:rPr>
        <w:t xml:space="preserve"> </w:t>
      </w:r>
      <w:r w:rsidR="00C9252E">
        <w:rPr>
          <w:rFonts w:ascii="Times New Roman" w:hAnsi="Times New Roman" w:cs="Times New Roman"/>
          <w:bCs/>
          <w:sz w:val="24"/>
          <w:szCs w:val="24"/>
        </w:rPr>
        <w:t>I</w:t>
      </w:r>
      <w:r w:rsidR="00C9252E" w:rsidRPr="00C9252E">
        <w:rPr>
          <w:rFonts w:ascii="Times New Roman" w:hAnsi="Times New Roman" w:cs="Times New Roman"/>
          <w:bCs/>
          <w:sz w:val="24"/>
          <w:szCs w:val="24"/>
        </w:rPr>
        <w:t xml:space="preserve">ntermediate to </w:t>
      </w:r>
      <w:proofErr w:type="gramStart"/>
      <w:r w:rsidR="00FA2A8B" w:rsidRPr="00C9252E">
        <w:rPr>
          <w:rFonts w:ascii="Times New Roman" w:hAnsi="Times New Roman" w:cs="Times New Roman"/>
          <w:sz w:val="24"/>
          <w:szCs w:val="24"/>
        </w:rPr>
        <w:t>Advanced</w:t>
      </w:r>
      <w:proofErr w:type="gramEnd"/>
    </w:p>
    <w:p w:rsidR="00D607B3" w:rsidRPr="00FA2A8B" w:rsidRDefault="00D607B3" w:rsidP="00FA2A8B">
      <w:pPr>
        <w:spacing w:after="0" w:line="240" w:lineRule="auto"/>
        <w:rPr>
          <w:rFonts w:ascii="Times New Roman" w:hAnsi="Times New Roman" w:cs="Times New Roman"/>
          <w:b/>
          <w:bCs/>
          <w:sz w:val="24"/>
          <w:szCs w:val="24"/>
        </w:rPr>
      </w:pPr>
      <w:r w:rsidRPr="00D607B3">
        <w:rPr>
          <w:rFonts w:ascii="Times New Roman" w:hAnsi="Times New Roman" w:cs="Times New Roman"/>
          <w:b/>
          <w:bCs/>
          <w:sz w:val="24"/>
          <w:szCs w:val="24"/>
        </w:rPr>
        <w:t>Course Length</w:t>
      </w:r>
      <w:r w:rsidR="00B61B7A">
        <w:rPr>
          <w:rFonts w:ascii="Times New Roman" w:hAnsi="Times New Roman" w:cs="Times New Roman"/>
          <w:b/>
          <w:bCs/>
          <w:sz w:val="24"/>
          <w:szCs w:val="24"/>
        </w:rPr>
        <w:t>:</w:t>
      </w:r>
      <w:r w:rsidR="00DD4199">
        <w:rPr>
          <w:rFonts w:ascii="Times New Roman" w:hAnsi="Times New Roman" w:cs="Times New Roman"/>
          <w:b/>
          <w:bCs/>
          <w:sz w:val="24"/>
          <w:szCs w:val="24"/>
        </w:rPr>
        <w:t xml:space="preserve"> </w:t>
      </w:r>
      <w:r w:rsidR="00CC2772">
        <w:rPr>
          <w:rFonts w:ascii="Times New Roman" w:hAnsi="Times New Roman" w:cs="Times New Roman"/>
          <w:sz w:val="24"/>
          <w:szCs w:val="24"/>
        </w:rPr>
        <w:t>20</w:t>
      </w:r>
      <w:r w:rsidR="00677ACB" w:rsidRPr="00FA2A8B">
        <w:rPr>
          <w:rFonts w:ascii="Times New Roman" w:hAnsi="Times New Roman" w:cs="Times New Roman"/>
          <w:sz w:val="24"/>
          <w:szCs w:val="24"/>
        </w:rPr>
        <w:t xml:space="preserve"> weeks</w:t>
      </w:r>
    </w:p>
    <w:p w:rsidR="00FA2A8B" w:rsidRPr="00FA2A8B" w:rsidRDefault="00D607B3" w:rsidP="00FA2A8B">
      <w:pPr>
        <w:spacing w:after="0" w:line="240" w:lineRule="auto"/>
        <w:rPr>
          <w:rFonts w:ascii="Times New Roman" w:hAnsi="Times New Roman" w:cs="Times New Roman"/>
          <w:b/>
          <w:bCs/>
          <w:sz w:val="24"/>
          <w:szCs w:val="24"/>
        </w:rPr>
      </w:pPr>
      <w:r w:rsidRPr="00D607B3">
        <w:rPr>
          <w:rFonts w:ascii="Times New Roman" w:hAnsi="Times New Roman" w:cs="Times New Roman"/>
          <w:b/>
          <w:bCs/>
          <w:sz w:val="24"/>
          <w:szCs w:val="24"/>
        </w:rPr>
        <w:t>Course Type</w:t>
      </w:r>
      <w:r w:rsidR="00B61B7A">
        <w:rPr>
          <w:rFonts w:ascii="Times New Roman" w:hAnsi="Times New Roman" w:cs="Times New Roman"/>
          <w:b/>
          <w:bCs/>
          <w:sz w:val="24"/>
          <w:szCs w:val="24"/>
        </w:rPr>
        <w:t>:</w:t>
      </w:r>
      <w:r w:rsidR="00DD4199">
        <w:rPr>
          <w:rFonts w:ascii="Times New Roman" w:hAnsi="Times New Roman" w:cs="Times New Roman"/>
          <w:b/>
          <w:bCs/>
          <w:sz w:val="24"/>
          <w:szCs w:val="24"/>
        </w:rPr>
        <w:t xml:space="preserve"> </w:t>
      </w:r>
      <w:r w:rsidRPr="00FA2A8B">
        <w:rPr>
          <w:rFonts w:ascii="Times New Roman" w:hAnsi="Times New Roman" w:cs="Times New Roman"/>
          <w:sz w:val="24"/>
          <w:szCs w:val="24"/>
        </w:rPr>
        <w:t>Career-Technical Preparation</w:t>
      </w:r>
    </w:p>
    <w:p w:rsidR="00FA2A8B" w:rsidRDefault="00FA2A8B" w:rsidP="00FA2A8B">
      <w:pPr>
        <w:spacing w:after="0" w:line="240" w:lineRule="auto"/>
        <w:rPr>
          <w:rFonts w:ascii="Times New Roman" w:eastAsia="Times New Roman" w:hAnsi="Times New Roman" w:cs="Times New Roman"/>
          <w:bCs/>
          <w:sz w:val="24"/>
          <w:szCs w:val="24"/>
        </w:rPr>
      </w:pPr>
      <w:r w:rsidRPr="00FA2A8B">
        <w:rPr>
          <w:rFonts w:ascii="Times New Roman" w:eastAsia="Times New Roman" w:hAnsi="Times New Roman" w:cs="Times New Roman"/>
          <w:b/>
          <w:bCs/>
          <w:sz w:val="24"/>
          <w:szCs w:val="24"/>
        </w:rPr>
        <w:t xml:space="preserve">Pathways: </w:t>
      </w:r>
      <w:r w:rsidR="00A37648">
        <w:rPr>
          <w:rFonts w:ascii="Times New Roman" w:eastAsia="Times New Roman" w:hAnsi="Times New Roman" w:cs="Times New Roman"/>
          <w:bCs/>
          <w:sz w:val="24"/>
          <w:szCs w:val="24"/>
        </w:rPr>
        <w:t>Transportation</w:t>
      </w:r>
    </w:p>
    <w:p w:rsidR="00FA2A8B" w:rsidRPr="00FA2A8B" w:rsidRDefault="00FA2A8B" w:rsidP="00FA2A8B">
      <w:pPr>
        <w:spacing w:after="0" w:line="240" w:lineRule="auto"/>
        <w:rPr>
          <w:rFonts w:ascii="Times New Roman" w:eastAsia="Times New Roman" w:hAnsi="Times New Roman" w:cs="Times New Roman"/>
          <w:b/>
          <w:bCs/>
          <w:sz w:val="24"/>
          <w:szCs w:val="24"/>
        </w:rPr>
      </w:pPr>
      <w:r w:rsidRPr="00FA2A8B">
        <w:rPr>
          <w:rFonts w:ascii="Times New Roman" w:eastAsia="Times New Roman" w:hAnsi="Times New Roman" w:cs="Times New Roman"/>
          <w:b/>
          <w:bCs/>
          <w:sz w:val="24"/>
          <w:szCs w:val="24"/>
        </w:rPr>
        <w:t>Topics:</w:t>
      </w:r>
    </w:p>
    <w:tbl>
      <w:tblPr>
        <w:tblStyle w:val="TableGrid"/>
        <w:tblW w:w="0" w:type="auto"/>
        <w:tblLook w:val="04A0" w:firstRow="1" w:lastRow="0" w:firstColumn="1" w:lastColumn="0" w:noHBand="0" w:noVBand="1"/>
      </w:tblPr>
      <w:tblGrid>
        <w:gridCol w:w="3192"/>
        <w:gridCol w:w="3192"/>
        <w:gridCol w:w="3192"/>
      </w:tblGrid>
      <w:tr w:rsidR="00FA2A8B" w:rsidRPr="00FA2A8B" w:rsidTr="00FA2A8B">
        <w:tc>
          <w:tcPr>
            <w:tcW w:w="3192" w:type="dxa"/>
          </w:tcPr>
          <w:p w:rsidR="00FA2A8B" w:rsidRPr="00FA2A8B" w:rsidRDefault="00A37648" w:rsidP="003A1662">
            <w:pPr>
              <w:rPr>
                <w:rFonts w:ascii="Times New Roman" w:hAnsi="Times New Roman" w:cs="Times New Roman"/>
              </w:rPr>
            </w:pPr>
            <w:r>
              <w:rPr>
                <w:rFonts w:ascii="Times New Roman" w:hAnsi="Times New Roman" w:cs="Times New Roman"/>
              </w:rPr>
              <w:t>Tools</w:t>
            </w:r>
          </w:p>
        </w:tc>
        <w:tc>
          <w:tcPr>
            <w:tcW w:w="3192" w:type="dxa"/>
          </w:tcPr>
          <w:p w:rsidR="00FA2A8B" w:rsidRPr="00FA2A8B" w:rsidRDefault="00A37648" w:rsidP="003A1662">
            <w:pPr>
              <w:rPr>
                <w:rFonts w:ascii="Times New Roman" w:hAnsi="Times New Roman" w:cs="Times New Roman"/>
              </w:rPr>
            </w:pPr>
            <w:r>
              <w:rPr>
                <w:rFonts w:ascii="Times New Roman" w:hAnsi="Times New Roman" w:cs="Times New Roman"/>
              </w:rPr>
              <w:t>Developing a Repair Strategy</w:t>
            </w:r>
          </w:p>
        </w:tc>
        <w:tc>
          <w:tcPr>
            <w:tcW w:w="3192" w:type="dxa"/>
          </w:tcPr>
          <w:p w:rsidR="00FA2A8B" w:rsidRPr="00FA2A8B" w:rsidRDefault="00A37648" w:rsidP="003A1662">
            <w:pPr>
              <w:rPr>
                <w:rFonts w:ascii="Times New Roman" w:hAnsi="Times New Roman" w:cs="Times New Roman"/>
              </w:rPr>
            </w:pPr>
            <w:bookmarkStart w:id="1" w:name="_Hlk508106380"/>
            <w:r>
              <w:rPr>
                <w:rFonts w:ascii="Times New Roman" w:hAnsi="Times New Roman" w:cs="Times New Roman"/>
              </w:rPr>
              <w:t>Collision Repair Metal</w:t>
            </w:r>
          </w:p>
        </w:tc>
      </w:tr>
      <w:tr w:rsidR="00FA2A8B" w:rsidRPr="00FA2A8B" w:rsidTr="00FA2A8B">
        <w:tc>
          <w:tcPr>
            <w:tcW w:w="3192" w:type="dxa"/>
          </w:tcPr>
          <w:p w:rsidR="00FA2A8B" w:rsidRPr="00FA2A8B" w:rsidRDefault="00A37648" w:rsidP="003A1662">
            <w:pPr>
              <w:rPr>
                <w:rFonts w:ascii="Times New Roman" w:hAnsi="Times New Roman" w:cs="Times New Roman"/>
              </w:rPr>
            </w:pPr>
            <w:r>
              <w:rPr>
                <w:rFonts w:ascii="Times New Roman" w:hAnsi="Times New Roman" w:cs="Times New Roman"/>
              </w:rPr>
              <w:t>Materials</w:t>
            </w:r>
          </w:p>
        </w:tc>
        <w:tc>
          <w:tcPr>
            <w:tcW w:w="3192" w:type="dxa"/>
          </w:tcPr>
          <w:p w:rsidR="00FA2A8B" w:rsidRPr="00FA2A8B" w:rsidRDefault="00A37648" w:rsidP="003A1662">
            <w:pPr>
              <w:rPr>
                <w:rFonts w:ascii="Times New Roman" w:hAnsi="Times New Roman" w:cs="Times New Roman"/>
              </w:rPr>
            </w:pPr>
            <w:r>
              <w:rPr>
                <w:rFonts w:ascii="Times New Roman" w:hAnsi="Times New Roman" w:cs="Times New Roman"/>
              </w:rPr>
              <w:t>Disassembly and Stripping</w:t>
            </w:r>
          </w:p>
        </w:tc>
        <w:tc>
          <w:tcPr>
            <w:tcW w:w="3192" w:type="dxa"/>
          </w:tcPr>
          <w:p w:rsidR="00A37648" w:rsidRPr="00FA2A8B" w:rsidRDefault="00A37648" w:rsidP="003A1662">
            <w:pPr>
              <w:rPr>
                <w:rFonts w:ascii="Times New Roman" w:hAnsi="Times New Roman" w:cs="Times New Roman"/>
              </w:rPr>
            </w:pPr>
            <w:r>
              <w:rPr>
                <w:rFonts w:ascii="Times New Roman" w:hAnsi="Times New Roman" w:cs="Times New Roman"/>
              </w:rPr>
              <w:t>Collision Repair Composites</w:t>
            </w:r>
          </w:p>
        </w:tc>
      </w:tr>
      <w:tr w:rsidR="00A37648" w:rsidRPr="00FA2A8B" w:rsidTr="00FA2A8B">
        <w:tc>
          <w:tcPr>
            <w:tcW w:w="3192" w:type="dxa"/>
          </w:tcPr>
          <w:p w:rsidR="00A37648" w:rsidRDefault="00A37648" w:rsidP="003A1662">
            <w:pPr>
              <w:rPr>
                <w:rFonts w:ascii="Times New Roman" w:hAnsi="Times New Roman" w:cs="Times New Roman"/>
              </w:rPr>
            </w:pPr>
            <w:r>
              <w:rPr>
                <w:rFonts w:ascii="Times New Roman" w:hAnsi="Times New Roman" w:cs="Times New Roman"/>
              </w:rPr>
              <w:t>Rust Repair</w:t>
            </w:r>
          </w:p>
        </w:tc>
        <w:tc>
          <w:tcPr>
            <w:tcW w:w="3192" w:type="dxa"/>
          </w:tcPr>
          <w:p w:rsidR="00A37648" w:rsidRDefault="00A37648" w:rsidP="003A1662">
            <w:pPr>
              <w:rPr>
                <w:rFonts w:ascii="Times New Roman" w:hAnsi="Times New Roman" w:cs="Times New Roman"/>
              </w:rPr>
            </w:pPr>
            <w:r>
              <w:rPr>
                <w:rFonts w:ascii="Times New Roman" w:hAnsi="Times New Roman" w:cs="Times New Roman"/>
              </w:rPr>
              <w:t>Surface Preparation and Undercoats</w:t>
            </w:r>
          </w:p>
        </w:tc>
        <w:tc>
          <w:tcPr>
            <w:tcW w:w="3192" w:type="dxa"/>
          </w:tcPr>
          <w:p w:rsidR="00A37648" w:rsidRDefault="00A37648" w:rsidP="003A1662">
            <w:pPr>
              <w:rPr>
                <w:rFonts w:ascii="Times New Roman" w:hAnsi="Times New Roman" w:cs="Times New Roman"/>
              </w:rPr>
            </w:pPr>
            <w:r>
              <w:rPr>
                <w:rFonts w:ascii="Times New Roman" w:hAnsi="Times New Roman" w:cs="Times New Roman"/>
              </w:rPr>
              <w:t>Painting Color and Other Top Coats</w:t>
            </w:r>
          </w:p>
        </w:tc>
      </w:tr>
      <w:tr w:rsidR="00A37648" w:rsidRPr="00FA2A8B" w:rsidTr="00FA2A8B">
        <w:tc>
          <w:tcPr>
            <w:tcW w:w="3192" w:type="dxa"/>
          </w:tcPr>
          <w:p w:rsidR="00A37648" w:rsidRDefault="00A37648" w:rsidP="003A1662">
            <w:pPr>
              <w:rPr>
                <w:rFonts w:ascii="Times New Roman" w:hAnsi="Times New Roman" w:cs="Times New Roman"/>
              </w:rPr>
            </w:pPr>
            <w:r>
              <w:rPr>
                <w:rFonts w:ascii="Times New Roman" w:hAnsi="Times New Roman" w:cs="Times New Roman"/>
              </w:rPr>
              <w:t>Reassembly</w:t>
            </w:r>
          </w:p>
        </w:tc>
        <w:tc>
          <w:tcPr>
            <w:tcW w:w="3192" w:type="dxa"/>
          </w:tcPr>
          <w:p w:rsidR="00A37648" w:rsidRDefault="00A37648" w:rsidP="003A1662">
            <w:pPr>
              <w:rPr>
                <w:rFonts w:ascii="Times New Roman" w:hAnsi="Times New Roman" w:cs="Times New Roman"/>
              </w:rPr>
            </w:pPr>
            <w:r>
              <w:rPr>
                <w:rFonts w:ascii="Times New Roman" w:hAnsi="Times New Roman" w:cs="Times New Roman"/>
              </w:rPr>
              <w:t>Tool care and Maintenance</w:t>
            </w:r>
          </w:p>
        </w:tc>
        <w:tc>
          <w:tcPr>
            <w:tcW w:w="3192" w:type="dxa"/>
          </w:tcPr>
          <w:p w:rsidR="00A37648" w:rsidRDefault="00A37648" w:rsidP="003A1662">
            <w:pPr>
              <w:rPr>
                <w:rFonts w:ascii="Times New Roman" w:hAnsi="Times New Roman" w:cs="Times New Roman"/>
              </w:rPr>
            </w:pPr>
          </w:p>
        </w:tc>
      </w:tr>
      <w:bookmarkEnd w:id="1"/>
    </w:tbl>
    <w:p w:rsidR="002A7FD2" w:rsidRPr="003731CF" w:rsidRDefault="002A7FD2" w:rsidP="003731CF">
      <w:pPr>
        <w:rPr>
          <w:rFonts w:ascii="Times New Roman" w:hAnsi="Times New Roman" w:cs="Times New Roman"/>
          <w:b/>
          <w:sz w:val="24"/>
          <w:szCs w:val="24"/>
          <w:u w:val="single"/>
        </w:rPr>
      </w:pPr>
    </w:p>
    <w:sectPr w:rsidR="002A7FD2" w:rsidRPr="003731C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32E" w:rsidRDefault="00FF732E" w:rsidP="00FF732E">
      <w:pPr>
        <w:spacing w:after="0" w:line="240" w:lineRule="auto"/>
      </w:pPr>
      <w:r>
        <w:separator/>
      </w:r>
    </w:p>
  </w:endnote>
  <w:endnote w:type="continuationSeparator" w:id="0">
    <w:p w:rsidR="00FF732E" w:rsidRDefault="00FF732E" w:rsidP="00FF7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PEJG I+ Rotis Sans Serif">
    <w:altName w:val="Rotis Sans Serif"/>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32E" w:rsidRDefault="00FF732E" w:rsidP="00FF732E">
      <w:pPr>
        <w:spacing w:after="0" w:line="240" w:lineRule="auto"/>
      </w:pPr>
      <w:r>
        <w:separator/>
      </w:r>
    </w:p>
  </w:footnote>
  <w:footnote w:type="continuationSeparator" w:id="0">
    <w:p w:rsidR="00FF732E" w:rsidRDefault="00FF732E" w:rsidP="00FF7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D13" w:rsidRDefault="008D3D13">
    <w:pPr>
      <w:pStyle w:val="Header"/>
    </w:pPr>
    <w:r>
      <w:t>Wednesday, August 29,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059"/>
    <w:multiLevelType w:val="multilevel"/>
    <w:tmpl w:val="725E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2532A"/>
    <w:multiLevelType w:val="hybridMultilevel"/>
    <w:tmpl w:val="5DCC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85B60"/>
    <w:multiLevelType w:val="multilevel"/>
    <w:tmpl w:val="629E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1D750C"/>
    <w:multiLevelType w:val="multilevel"/>
    <w:tmpl w:val="1F64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3A735F"/>
    <w:multiLevelType w:val="multilevel"/>
    <w:tmpl w:val="A7B2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C52FB1"/>
    <w:multiLevelType w:val="multilevel"/>
    <w:tmpl w:val="A0EA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904DEB"/>
    <w:multiLevelType w:val="multilevel"/>
    <w:tmpl w:val="083E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D76AB6"/>
    <w:multiLevelType w:val="multilevel"/>
    <w:tmpl w:val="4070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0558F1"/>
    <w:multiLevelType w:val="multilevel"/>
    <w:tmpl w:val="B04C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085456"/>
    <w:multiLevelType w:val="multilevel"/>
    <w:tmpl w:val="5328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F605C1"/>
    <w:multiLevelType w:val="multilevel"/>
    <w:tmpl w:val="DE4E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2A4597"/>
    <w:multiLevelType w:val="hybridMultilevel"/>
    <w:tmpl w:val="FCF26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6A4EE4"/>
    <w:multiLevelType w:val="hybridMultilevel"/>
    <w:tmpl w:val="1BCC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3E7B0C"/>
    <w:multiLevelType w:val="multilevel"/>
    <w:tmpl w:val="B468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586A25"/>
    <w:multiLevelType w:val="hybridMultilevel"/>
    <w:tmpl w:val="1D3A8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24482C"/>
    <w:multiLevelType w:val="multilevel"/>
    <w:tmpl w:val="0D28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466A2E"/>
    <w:multiLevelType w:val="multilevel"/>
    <w:tmpl w:val="705C0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072E81"/>
    <w:multiLevelType w:val="hybridMultilevel"/>
    <w:tmpl w:val="4CAC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2578C7"/>
    <w:multiLevelType w:val="multilevel"/>
    <w:tmpl w:val="79EC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664A1E"/>
    <w:multiLevelType w:val="multilevel"/>
    <w:tmpl w:val="4288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DA3DAD"/>
    <w:multiLevelType w:val="hybridMultilevel"/>
    <w:tmpl w:val="AE4E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2B4A67"/>
    <w:multiLevelType w:val="multilevel"/>
    <w:tmpl w:val="4D80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FC7275"/>
    <w:multiLevelType w:val="multilevel"/>
    <w:tmpl w:val="849A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8E29FC"/>
    <w:multiLevelType w:val="multilevel"/>
    <w:tmpl w:val="C0EC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DE6399"/>
    <w:multiLevelType w:val="multilevel"/>
    <w:tmpl w:val="85B0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421A00"/>
    <w:multiLevelType w:val="multilevel"/>
    <w:tmpl w:val="41F47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D31D07"/>
    <w:multiLevelType w:val="hybridMultilevel"/>
    <w:tmpl w:val="B41C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33555E"/>
    <w:multiLevelType w:val="hybridMultilevel"/>
    <w:tmpl w:val="5D46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716BDE"/>
    <w:multiLevelType w:val="multilevel"/>
    <w:tmpl w:val="E0E6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15"/>
  </w:num>
  <w:num w:numId="4">
    <w:abstractNumId w:val="23"/>
  </w:num>
  <w:num w:numId="5">
    <w:abstractNumId w:val="28"/>
  </w:num>
  <w:num w:numId="6">
    <w:abstractNumId w:val="24"/>
  </w:num>
  <w:num w:numId="7">
    <w:abstractNumId w:val="18"/>
  </w:num>
  <w:num w:numId="8">
    <w:abstractNumId w:val="2"/>
  </w:num>
  <w:num w:numId="9">
    <w:abstractNumId w:val="22"/>
  </w:num>
  <w:num w:numId="10">
    <w:abstractNumId w:val="19"/>
  </w:num>
  <w:num w:numId="11">
    <w:abstractNumId w:val="21"/>
  </w:num>
  <w:num w:numId="12">
    <w:abstractNumId w:val="8"/>
  </w:num>
  <w:num w:numId="13">
    <w:abstractNumId w:val="7"/>
  </w:num>
  <w:num w:numId="14">
    <w:abstractNumId w:val="9"/>
  </w:num>
  <w:num w:numId="15">
    <w:abstractNumId w:val="4"/>
  </w:num>
  <w:num w:numId="16">
    <w:abstractNumId w:val="13"/>
  </w:num>
  <w:num w:numId="17">
    <w:abstractNumId w:val="3"/>
  </w:num>
  <w:num w:numId="18">
    <w:abstractNumId w:val="0"/>
  </w:num>
  <w:num w:numId="19">
    <w:abstractNumId w:val="10"/>
  </w:num>
  <w:num w:numId="20">
    <w:abstractNumId w:val="5"/>
  </w:num>
  <w:num w:numId="21">
    <w:abstractNumId w:val="27"/>
  </w:num>
  <w:num w:numId="22">
    <w:abstractNumId w:val="17"/>
  </w:num>
  <w:num w:numId="23">
    <w:abstractNumId w:val="26"/>
  </w:num>
  <w:num w:numId="24">
    <w:abstractNumId w:val="11"/>
  </w:num>
  <w:num w:numId="25">
    <w:abstractNumId w:val="12"/>
  </w:num>
  <w:num w:numId="26">
    <w:abstractNumId w:val="14"/>
  </w:num>
  <w:num w:numId="27">
    <w:abstractNumId w:val="1"/>
  </w:num>
  <w:num w:numId="28">
    <w:abstractNumId w:val="2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B3"/>
    <w:rsid w:val="00017AF9"/>
    <w:rsid w:val="00065177"/>
    <w:rsid w:val="001502C2"/>
    <w:rsid w:val="001F2FA7"/>
    <w:rsid w:val="002232A5"/>
    <w:rsid w:val="00244A4B"/>
    <w:rsid w:val="0025160E"/>
    <w:rsid w:val="0029419B"/>
    <w:rsid w:val="002A7FD2"/>
    <w:rsid w:val="003731CF"/>
    <w:rsid w:val="00444498"/>
    <w:rsid w:val="004765EE"/>
    <w:rsid w:val="004C223D"/>
    <w:rsid w:val="00571BE6"/>
    <w:rsid w:val="00585CA8"/>
    <w:rsid w:val="005929D1"/>
    <w:rsid w:val="005C62AE"/>
    <w:rsid w:val="00677ACB"/>
    <w:rsid w:val="006C3252"/>
    <w:rsid w:val="007859B6"/>
    <w:rsid w:val="00822173"/>
    <w:rsid w:val="008B4A0D"/>
    <w:rsid w:val="008D3D13"/>
    <w:rsid w:val="00A37648"/>
    <w:rsid w:val="00AF630F"/>
    <w:rsid w:val="00B3284A"/>
    <w:rsid w:val="00B359F0"/>
    <w:rsid w:val="00B61B7A"/>
    <w:rsid w:val="00BD6821"/>
    <w:rsid w:val="00C203C9"/>
    <w:rsid w:val="00C9252E"/>
    <w:rsid w:val="00CC2772"/>
    <w:rsid w:val="00D607B3"/>
    <w:rsid w:val="00D61E8A"/>
    <w:rsid w:val="00DD4199"/>
    <w:rsid w:val="00E33922"/>
    <w:rsid w:val="00E94852"/>
    <w:rsid w:val="00F73232"/>
    <w:rsid w:val="00FA2A8B"/>
    <w:rsid w:val="00FB7567"/>
    <w:rsid w:val="00FF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607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607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D607B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607B3"/>
    <w:rPr>
      <w:rFonts w:ascii="Times New Roman" w:eastAsia="Times New Roman" w:hAnsi="Times New Roman" w:cs="Times New Roman"/>
      <w:b/>
      <w:bCs/>
      <w:sz w:val="20"/>
      <w:szCs w:val="20"/>
    </w:rPr>
  </w:style>
  <w:style w:type="character" w:customStyle="1" w:styleId="name">
    <w:name w:val="name"/>
    <w:basedOn w:val="DefaultParagraphFont"/>
    <w:rsid w:val="00D607B3"/>
  </w:style>
  <w:style w:type="character" w:customStyle="1" w:styleId="apple-converted-space">
    <w:name w:val="apple-converted-space"/>
    <w:basedOn w:val="DefaultParagraphFont"/>
    <w:rsid w:val="00D607B3"/>
  </w:style>
  <w:style w:type="character" w:customStyle="1" w:styleId="Heading4Char">
    <w:name w:val="Heading 4 Char"/>
    <w:basedOn w:val="DefaultParagraphFont"/>
    <w:link w:val="Heading4"/>
    <w:uiPriority w:val="9"/>
    <w:semiHidden/>
    <w:rsid w:val="00D607B3"/>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D607B3"/>
    <w:rPr>
      <w:color w:val="0000FF"/>
      <w:u w:val="single"/>
    </w:rPr>
  </w:style>
  <w:style w:type="paragraph" w:styleId="NormalWeb">
    <w:name w:val="Normal (Web)"/>
    <w:basedOn w:val="Normal"/>
    <w:uiPriority w:val="99"/>
    <w:semiHidden/>
    <w:unhideWhenUsed/>
    <w:rsid w:val="00D607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607B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FF7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32E"/>
  </w:style>
  <w:style w:type="paragraph" w:styleId="Footer">
    <w:name w:val="footer"/>
    <w:basedOn w:val="Normal"/>
    <w:link w:val="FooterChar"/>
    <w:uiPriority w:val="99"/>
    <w:unhideWhenUsed/>
    <w:rsid w:val="00FF7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32E"/>
  </w:style>
  <w:style w:type="paragraph" w:styleId="ListParagraph">
    <w:name w:val="List Paragraph"/>
    <w:basedOn w:val="Normal"/>
    <w:uiPriority w:val="34"/>
    <w:qFormat/>
    <w:rsid w:val="00244A4B"/>
    <w:pPr>
      <w:ind w:left="720"/>
      <w:contextualSpacing/>
    </w:pPr>
  </w:style>
  <w:style w:type="paragraph" w:styleId="BalloonText">
    <w:name w:val="Balloon Text"/>
    <w:basedOn w:val="Normal"/>
    <w:link w:val="BalloonTextChar"/>
    <w:uiPriority w:val="99"/>
    <w:semiHidden/>
    <w:unhideWhenUsed/>
    <w:rsid w:val="00065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177"/>
    <w:rPr>
      <w:rFonts w:ascii="Segoe UI" w:hAnsi="Segoe UI" w:cs="Segoe UI"/>
      <w:sz w:val="18"/>
      <w:szCs w:val="18"/>
    </w:rPr>
  </w:style>
  <w:style w:type="table" w:styleId="TableGrid">
    <w:name w:val="Table Grid"/>
    <w:basedOn w:val="TableNormal"/>
    <w:uiPriority w:val="39"/>
    <w:rsid w:val="00FA2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607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607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D607B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607B3"/>
    <w:rPr>
      <w:rFonts w:ascii="Times New Roman" w:eastAsia="Times New Roman" w:hAnsi="Times New Roman" w:cs="Times New Roman"/>
      <w:b/>
      <w:bCs/>
      <w:sz w:val="20"/>
      <w:szCs w:val="20"/>
    </w:rPr>
  </w:style>
  <w:style w:type="character" w:customStyle="1" w:styleId="name">
    <w:name w:val="name"/>
    <w:basedOn w:val="DefaultParagraphFont"/>
    <w:rsid w:val="00D607B3"/>
  </w:style>
  <w:style w:type="character" w:customStyle="1" w:styleId="apple-converted-space">
    <w:name w:val="apple-converted-space"/>
    <w:basedOn w:val="DefaultParagraphFont"/>
    <w:rsid w:val="00D607B3"/>
  </w:style>
  <w:style w:type="character" w:customStyle="1" w:styleId="Heading4Char">
    <w:name w:val="Heading 4 Char"/>
    <w:basedOn w:val="DefaultParagraphFont"/>
    <w:link w:val="Heading4"/>
    <w:uiPriority w:val="9"/>
    <w:semiHidden/>
    <w:rsid w:val="00D607B3"/>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D607B3"/>
    <w:rPr>
      <w:color w:val="0000FF"/>
      <w:u w:val="single"/>
    </w:rPr>
  </w:style>
  <w:style w:type="paragraph" w:styleId="NormalWeb">
    <w:name w:val="Normal (Web)"/>
    <w:basedOn w:val="Normal"/>
    <w:uiPriority w:val="99"/>
    <w:semiHidden/>
    <w:unhideWhenUsed/>
    <w:rsid w:val="00D607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607B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FF7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32E"/>
  </w:style>
  <w:style w:type="paragraph" w:styleId="Footer">
    <w:name w:val="footer"/>
    <w:basedOn w:val="Normal"/>
    <w:link w:val="FooterChar"/>
    <w:uiPriority w:val="99"/>
    <w:unhideWhenUsed/>
    <w:rsid w:val="00FF7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32E"/>
  </w:style>
  <w:style w:type="paragraph" w:styleId="ListParagraph">
    <w:name w:val="List Paragraph"/>
    <w:basedOn w:val="Normal"/>
    <w:uiPriority w:val="34"/>
    <w:qFormat/>
    <w:rsid w:val="00244A4B"/>
    <w:pPr>
      <w:ind w:left="720"/>
      <w:contextualSpacing/>
    </w:pPr>
  </w:style>
  <w:style w:type="paragraph" w:styleId="BalloonText">
    <w:name w:val="Balloon Text"/>
    <w:basedOn w:val="Normal"/>
    <w:link w:val="BalloonTextChar"/>
    <w:uiPriority w:val="99"/>
    <w:semiHidden/>
    <w:unhideWhenUsed/>
    <w:rsid w:val="00065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177"/>
    <w:rPr>
      <w:rFonts w:ascii="Segoe UI" w:hAnsi="Segoe UI" w:cs="Segoe UI"/>
      <w:sz w:val="18"/>
      <w:szCs w:val="18"/>
    </w:rPr>
  </w:style>
  <w:style w:type="table" w:styleId="TableGrid">
    <w:name w:val="Table Grid"/>
    <w:basedOn w:val="TableNormal"/>
    <w:uiPriority w:val="39"/>
    <w:rsid w:val="00FA2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219">
      <w:bodyDiv w:val="1"/>
      <w:marLeft w:val="0"/>
      <w:marRight w:val="0"/>
      <w:marTop w:val="0"/>
      <w:marBottom w:val="0"/>
      <w:divBdr>
        <w:top w:val="none" w:sz="0" w:space="0" w:color="auto"/>
        <w:left w:val="none" w:sz="0" w:space="0" w:color="auto"/>
        <w:bottom w:val="none" w:sz="0" w:space="0" w:color="auto"/>
        <w:right w:val="none" w:sz="0" w:space="0" w:color="auto"/>
      </w:divBdr>
      <w:divsChild>
        <w:div w:id="1922713409">
          <w:marLeft w:val="0"/>
          <w:marRight w:val="0"/>
          <w:marTop w:val="150"/>
          <w:marBottom w:val="120"/>
          <w:divBdr>
            <w:top w:val="single" w:sz="12" w:space="3" w:color="CCCCCC"/>
            <w:left w:val="none" w:sz="0" w:space="0" w:color="auto"/>
            <w:bottom w:val="none" w:sz="0" w:space="0" w:color="auto"/>
            <w:right w:val="none" w:sz="0" w:space="0" w:color="auto"/>
          </w:divBdr>
        </w:div>
        <w:div w:id="747768409">
          <w:marLeft w:val="0"/>
          <w:marRight w:val="0"/>
          <w:marTop w:val="0"/>
          <w:marBottom w:val="150"/>
          <w:divBdr>
            <w:top w:val="none" w:sz="0" w:space="0" w:color="auto"/>
            <w:left w:val="none" w:sz="0" w:space="0" w:color="auto"/>
            <w:bottom w:val="none" w:sz="0" w:space="0" w:color="auto"/>
            <w:right w:val="none" w:sz="0" w:space="0" w:color="auto"/>
          </w:divBdr>
        </w:div>
      </w:divsChild>
    </w:div>
    <w:div w:id="725033187">
      <w:bodyDiv w:val="1"/>
      <w:marLeft w:val="0"/>
      <w:marRight w:val="0"/>
      <w:marTop w:val="0"/>
      <w:marBottom w:val="0"/>
      <w:divBdr>
        <w:top w:val="none" w:sz="0" w:space="0" w:color="auto"/>
        <w:left w:val="none" w:sz="0" w:space="0" w:color="auto"/>
        <w:bottom w:val="none" w:sz="0" w:space="0" w:color="auto"/>
        <w:right w:val="none" w:sz="0" w:space="0" w:color="auto"/>
      </w:divBdr>
    </w:div>
    <w:div w:id="1044403570">
      <w:bodyDiv w:val="1"/>
      <w:marLeft w:val="0"/>
      <w:marRight w:val="0"/>
      <w:marTop w:val="0"/>
      <w:marBottom w:val="0"/>
      <w:divBdr>
        <w:top w:val="none" w:sz="0" w:space="0" w:color="auto"/>
        <w:left w:val="none" w:sz="0" w:space="0" w:color="auto"/>
        <w:bottom w:val="none" w:sz="0" w:space="0" w:color="auto"/>
        <w:right w:val="none" w:sz="0" w:space="0" w:color="auto"/>
      </w:divBdr>
      <w:divsChild>
        <w:div w:id="1056660461">
          <w:marLeft w:val="0"/>
          <w:marRight w:val="0"/>
          <w:marTop w:val="0"/>
          <w:marBottom w:val="0"/>
          <w:divBdr>
            <w:top w:val="none" w:sz="0" w:space="0" w:color="auto"/>
            <w:left w:val="none" w:sz="0" w:space="0" w:color="auto"/>
            <w:bottom w:val="none" w:sz="0" w:space="0" w:color="auto"/>
            <w:right w:val="none" w:sz="0" w:space="0" w:color="auto"/>
          </w:divBdr>
        </w:div>
      </w:divsChild>
    </w:div>
    <w:div w:id="1047218773">
      <w:bodyDiv w:val="1"/>
      <w:marLeft w:val="0"/>
      <w:marRight w:val="0"/>
      <w:marTop w:val="0"/>
      <w:marBottom w:val="0"/>
      <w:divBdr>
        <w:top w:val="none" w:sz="0" w:space="0" w:color="auto"/>
        <w:left w:val="none" w:sz="0" w:space="0" w:color="auto"/>
        <w:bottom w:val="none" w:sz="0" w:space="0" w:color="auto"/>
        <w:right w:val="none" w:sz="0" w:space="0" w:color="auto"/>
      </w:divBdr>
      <w:divsChild>
        <w:div w:id="1887373476">
          <w:marLeft w:val="0"/>
          <w:marRight w:val="0"/>
          <w:marTop w:val="150"/>
          <w:marBottom w:val="120"/>
          <w:divBdr>
            <w:top w:val="single" w:sz="12" w:space="3" w:color="CCCCCC"/>
            <w:left w:val="none" w:sz="0" w:space="0" w:color="auto"/>
            <w:bottom w:val="none" w:sz="0" w:space="0" w:color="auto"/>
            <w:right w:val="none" w:sz="0" w:space="0" w:color="auto"/>
          </w:divBdr>
        </w:div>
        <w:div w:id="819659948">
          <w:marLeft w:val="0"/>
          <w:marRight w:val="0"/>
          <w:marTop w:val="0"/>
          <w:marBottom w:val="150"/>
          <w:divBdr>
            <w:top w:val="none" w:sz="0" w:space="0" w:color="auto"/>
            <w:left w:val="none" w:sz="0" w:space="0" w:color="auto"/>
            <w:bottom w:val="none" w:sz="0" w:space="0" w:color="auto"/>
            <w:right w:val="none" w:sz="0" w:space="0" w:color="auto"/>
          </w:divBdr>
          <w:divsChild>
            <w:div w:id="1869758858">
              <w:marLeft w:val="0"/>
              <w:marRight w:val="0"/>
              <w:marTop w:val="0"/>
              <w:marBottom w:val="300"/>
              <w:divBdr>
                <w:top w:val="single" w:sz="6" w:space="11" w:color="AAAAAA"/>
                <w:left w:val="single" w:sz="6" w:space="11" w:color="AAAAAA"/>
                <w:bottom w:val="single" w:sz="6" w:space="11" w:color="AAAAAA"/>
                <w:right w:val="single" w:sz="6" w:space="11" w:color="AAAAAA"/>
              </w:divBdr>
              <w:divsChild>
                <w:div w:id="144785635">
                  <w:marLeft w:val="0"/>
                  <w:marRight w:val="0"/>
                  <w:marTop w:val="0"/>
                  <w:marBottom w:val="0"/>
                  <w:divBdr>
                    <w:top w:val="none" w:sz="0" w:space="0" w:color="auto"/>
                    <w:left w:val="none" w:sz="0" w:space="0" w:color="auto"/>
                    <w:bottom w:val="none" w:sz="0" w:space="0" w:color="auto"/>
                    <w:right w:val="none" w:sz="0" w:space="0" w:color="auto"/>
                  </w:divBdr>
                </w:div>
              </w:divsChild>
            </w:div>
            <w:div w:id="640233141">
              <w:marLeft w:val="0"/>
              <w:marRight w:val="0"/>
              <w:marTop w:val="0"/>
              <w:marBottom w:val="300"/>
              <w:divBdr>
                <w:top w:val="single" w:sz="6" w:space="11" w:color="AAAAAA"/>
                <w:left w:val="single" w:sz="6" w:space="11" w:color="AAAAAA"/>
                <w:bottom w:val="single" w:sz="6" w:space="11" w:color="AAAAAA"/>
                <w:right w:val="single" w:sz="6" w:space="11" w:color="AAAAAA"/>
              </w:divBdr>
              <w:divsChild>
                <w:div w:id="683433144">
                  <w:marLeft w:val="0"/>
                  <w:marRight w:val="0"/>
                  <w:marTop w:val="0"/>
                  <w:marBottom w:val="0"/>
                  <w:divBdr>
                    <w:top w:val="none" w:sz="0" w:space="0" w:color="auto"/>
                    <w:left w:val="none" w:sz="0" w:space="0" w:color="auto"/>
                    <w:bottom w:val="none" w:sz="0" w:space="0" w:color="auto"/>
                    <w:right w:val="none" w:sz="0" w:space="0" w:color="auto"/>
                  </w:divBdr>
                </w:div>
              </w:divsChild>
            </w:div>
            <w:div w:id="533814696">
              <w:marLeft w:val="0"/>
              <w:marRight w:val="0"/>
              <w:marTop w:val="0"/>
              <w:marBottom w:val="300"/>
              <w:divBdr>
                <w:top w:val="single" w:sz="6" w:space="11" w:color="AAAAAA"/>
                <w:left w:val="single" w:sz="6" w:space="11" w:color="AAAAAA"/>
                <w:bottom w:val="single" w:sz="6" w:space="11" w:color="AAAAAA"/>
                <w:right w:val="single" w:sz="6" w:space="11" w:color="AAAAAA"/>
              </w:divBdr>
              <w:divsChild>
                <w:div w:id="1891770324">
                  <w:marLeft w:val="0"/>
                  <w:marRight w:val="0"/>
                  <w:marTop w:val="0"/>
                  <w:marBottom w:val="0"/>
                  <w:divBdr>
                    <w:top w:val="none" w:sz="0" w:space="0" w:color="auto"/>
                    <w:left w:val="none" w:sz="0" w:space="0" w:color="auto"/>
                    <w:bottom w:val="none" w:sz="0" w:space="0" w:color="auto"/>
                    <w:right w:val="none" w:sz="0" w:space="0" w:color="auto"/>
                  </w:divBdr>
                </w:div>
              </w:divsChild>
            </w:div>
            <w:div w:id="1515459835">
              <w:marLeft w:val="0"/>
              <w:marRight w:val="0"/>
              <w:marTop w:val="0"/>
              <w:marBottom w:val="300"/>
              <w:divBdr>
                <w:top w:val="single" w:sz="6" w:space="11" w:color="AAAAAA"/>
                <w:left w:val="single" w:sz="6" w:space="11" w:color="AAAAAA"/>
                <w:bottom w:val="single" w:sz="6" w:space="11" w:color="AAAAAA"/>
                <w:right w:val="single" w:sz="6" w:space="11" w:color="AAAAAA"/>
              </w:divBdr>
              <w:divsChild>
                <w:div w:id="159657616">
                  <w:marLeft w:val="0"/>
                  <w:marRight w:val="0"/>
                  <w:marTop w:val="0"/>
                  <w:marBottom w:val="0"/>
                  <w:divBdr>
                    <w:top w:val="none" w:sz="0" w:space="0" w:color="auto"/>
                    <w:left w:val="none" w:sz="0" w:space="0" w:color="auto"/>
                    <w:bottom w:val="none" w:sz="0" w:space="0" w:color="auto"/>
                    <w:right w:val="none" w:sz="0" w:space="0" w:color="auto"/>
                  </w:divBdr>
                </w:div>
              </w:divsChild>
            </w:div>
            <w:div w:id="1114012059">
              <w:marLeft w:val="0"/>
              <w:marRight w:val="0"/>
              <w:marTop w:val="0"/>
              <w:marBottom w:val="300"/>
              <w:divBdr>
                <w:top w:val="single" w:sz="6" w:space="11" w:color="AAAAAA"/>
                <w:left w:val="single" w:sz="6" w:space="11" w:color="AAAAAA"/>
                <w:bottom w:val="single" w:sz="6" w:space="11" w:color="AAAAAA"/>
                <w:right w:val="single" w:sz="6" w:space="11" w:color="AAAAAA"/>
              </w:divBdr>
              <w:divsChild>
                <w:div w:id="234438542">
                  <w:marLeft w:val="0"/>
                  <w:marRight w:val="0"/>
                  <w:marTop w:val="0"/>
                  <w:marBottom w:val="0"/>
                  <w:divBdr>
                    <w:top w:val="none" w:sz="0" w:space="0" w:color="auto"/>
                    <w:left w:val="none" w:sz="0" w:space="0" w:color="auto"/>
                    <w:bottom w:val="none" w:sz="0" w:space="0" w:color="auto"/>
                    <w:right w:val="none" w:sz="0" w:space="0" w:color="auto"/>
                  </w:divBdr>
                </w:div>
              </w:divsChild>
            </w:div>
            <w:div w:id="1023022057">
              <w:marLeft w:val="0"/>
              <w:marRight w:val="0"/>
              <w:marTop w:val="0"/>
              <w:marBottom w:val="300"/>
              <w:divBdr>
                <w:top w:val="single" w:sz="6" w:space="11" w:color="AAAAAA"/>
                <w:left w:val="single" w:sz="6" w:space="11" w:color="AAAAAA"/>
                <w:bottom w:val="single" w:sz="6" w:space="11" w:color="AAAAAA"/>
                <w:right w:val="single" w:sz="6" w:space="11" w:color="AAAAAA"/>
              </w:divBdr>
              <w:divsChild>
                <w:div w:id="955796810">
                  <w:marLeft w:val="0"/>
                  <w:marRight w:val="0"/>
                  <w:marTop w:val="0"/>
                  <w:marBottom w:val="0"/>
                  <w:divBdr>
                    <w:top w:val="none" w:sz="0" w:space="0" w:color="auto"/>
                    <w:left w:val="none" w:sz="0" w:space="0" w:color="auto"/>
                    <w:bottom w:val="none" w:sz="0" w:space="0" w:color="auto"/>
                    <w:right w:val="none" w:sz="0" w:space="0" w:color="auto"/>
                  </w:divBdr>
                </w:div>
              </w:divsChild>
            </w:div>
            <w:div w:id="2055617698">
              <w:marLeft w:val="0"/>
              <w:marRight w:val="0"/>
              <w:marTop w:val="0"/>
              <w:marBottom w:val="300"/>
              <w:divBdr>
                <w:top w:val="single" w:sz="6" w:space="11" w:color="AAAAAA"/>
                <w:left w:val="single" w:sz="6" w:space="11" w:color="AAAAAA"/>
                <w:bottom w:val="single" w:sz="6" w:space="11" w:color="AAAAAA"/>
                <w:right w:val="single" w:sz="6" w:space="11" w:color="AAAAAA"/>
              </w:divBdr>
              <w:divsChild>
                <w:div w:id="1793398468">
                  <w:marLeft w:val="0"/>
                  <w:marRight w:val="0"/>
                  <w:marTop w:val="0"/>
                  <w:marBottom w:val="0"/>
                  <w:divBdr>
                    <w:top w:val="none" w:sz="0" w:space="0" w:color="auto"/>
                    <w:left w:val="none" w:sz="0" w:space="0" w:color="auto"/>
                    <w:bottom w:val="none" w:sz="0" w:space="0" w:color="auto"/>
                    <w:right w:val="none" w:sz="0" w:space="0" w:color="auto"/>
                  </w:divBdr>
                </w:div>
              </w:divsChild>
            </w:div>
            <w:div w:id="2045061201">
              <w:marLeft w:val="0"/>
              <w:marRight w:val="0"/>
              <w:marTop w:val="0"/>
              <w:marBottom w:val="300"/>
              <w:divBdr>
                <w:top w:val="single" w:sz="6" w:space="11" w:color="AAAAAA"/>
                <w:left w:val="single" w:sz="6" w:space="11" w:color="AAAAAA"/>
                <w:bottom w:val="single" w:sz="6" w:space="11" w:color="AAAAAA"/>
                <w:right w:val="single" w:sz="6" w:space="11" w:color="AAAAAA"/>
              </w:divBdr>
              <w:divsChild>
                <w:div w:id="829948708">
                  <w:marLeft w:val="0"/>
                  <w:marRight w:val="0"/>
                  <w:marTop w:val="0"/>
                  <w:marBottom w:val="0"/>
                  <w:divBdr>
                    <w:top w:val="none" w:sz="0" w:space="0" w:color="auto"/>
                    <w:left w:val="none" w:sz="0" w:space="0" w:color="auto"/>
                    <w:bottom w:val="none" w:sz="0" w:space="0" w:color="auto"/>
                    <w:right w:val="none" w:sz="0" w:space="0" w:color="auto"/>
                  </w:divBdr>
                </w:div>
              </w:divsChild>
            </w:div>
            <w:div w:id="1237744677">
              <w:marLeft w:val="0"/>
              <w:marRight w:val="0"/>
              <w:marTop w:val="0"/>
              <w:marBottom w:val="300"/>
              <w:divBdr>
                <w:top w:val="single" w:sz="6" w:space="11" w:color="AAAAAA"/>
                <w:left w:val="single" w:sz="6" w:space="11" w:color="AAAAAA"/>
                <w:bottom w:val="single" w:sz="6" w:space="11" w:color="AAAAAA"/>
                <w:right w:val="single" w:sz="6" w:space="11" w:color="AAAAAA"/>
              </w:divBdr>
              <w:divsChild>
                <w:div w:id="1781294085">
                  <w:marLeft w:val="0"/>
                  <w:marRight w:val="0"/>
                  <w:marTop w:val="0"/>
                  <w:marBottom w:val="0"/>
                  <w:divBdr>
                    <w:top w:val="none" w:sz="0" w:space="0" w:color="auto"/>
                    <w:left w:val="none" w:sz="0" w:space="0" w:color="auto"/>
                    <w:bottom w:val="none" w:sz="0" w:space="0" w:color="auto"/>
                    <w:right w:val="none" w:sz="0" w:space="0" w:color="auto"/>
                  </w:divBdr>
                </w:div>
              </w:divsChild>
            </w:div>
            <w:div w:id="1876848665">
              <w:marLeft w:val="0"/>
              <w:marRight w:val="0"/>
              <w:marTop w:val="0"/>
              <w:marBottom w:val="300"/>
              <w:divBdr>
                <w:top w:val="single" w:sz="6" w:space="11" w:color="AAAAAA"/>
                <w:left w:val="single" w:sz="6" w:space="11" w:color="AAAAAA"/>
                <w:bottom w:val="single" w:sz="6" w:space="11" w:color="AAAAAA"/>
                <w:right w:val="single" w:sz="6" w:space="11" w:color="AAAAAA"/>
              </w:divBdr>
              <w:divsChild>
                <w:div w:id="854148971">
                  <w:marLeft w:val="0"/>
                  <w:marRight w:val="0"/>
                  <w:marTop w:val="0"/>
                  <w:marBottom w:val="0"/>
                  <w:divBdr>
                    <w:top w:val="none" w:sz="0" w:space="0" w:color="auto"/>
                    <w:left w:val="none" w:sz="0" w:space="0" w:color="auto"/>
                    <w:bottom w:val="none" w:sz="0" w:space="0" w:color="auto"/>
                    <w:right w:val="none" w:sz="0" w:space="0" w:color="auto"/>
                  </w:divBdr>
                </w:div>
              </w:divsChild>
            </w:div>
            <w:div w:id="1044669762">
              <w:marLeft w:val="0"/>
              <w:marRight w:val="0"/>
              <w:marTop w:val="0"/>
              <w:marBottom w:val="300"/>
              <w:divBdr>
                <w:top w:val="single" w:sz="6" w:space="11" w:color="AAAAAA"/>
                <w:left w:val="single" w:sz="6" w:space="11" w:color="AAAAAA"/>
                <w:bottom w:val="single" w:sz="6" w:space="11" w:color="AAAAAA"/>
                <w:right w:val="single" w:sz="6" w:space="11" w:color="AAAAAA"/>
              </w:divBdr>
              <w:divsChild>
                <w:div w:id="1432354824">
                  <w:marLeft w:val="0"/>
                  <w:marRight w:val="0"/>
                  <w:marTop w:val="0"/>
                  <w:marBottom w:val="0"/>
                  <w:divBdr>
                    <w:top w:val="none" w:sz="0" w:space="0" w:color="auto"/>
                    <w:left w:val="none" w:sz="0" w:space="0" w:color="auto"/>
                    <w:bottom w:val="none" w:sz="0" w:space="0" w:color="auto"/>
                    <w:right w:val="none" w:sz="0" w:space="0" w:color="auto"/>
                  </w:divBdr>
                </w:div>
              </w:divsChild>
            </w:div>
            <w:div w:id="1094714289">
              <w:marLeft w:val="0"/>
              <w:marRight w:val="0"/>
              <w:marTop w:val="0"/>
              <w:marBottom w:val="300"/>
              <w:divBdr>
                <w:top w:val="single" w:sz="6" w:space="11" w:color="AAAAAA"/>
                <w:left w:val="single" w:sz="6" w:space="11" w:color="AAAAAA"/>
                <w:bottom w:val="single" w:sz="6" w:space="11" w:color="AAAAAA"/>
                <w:right w:val="single" w:sz="6" w:space="11" w:color="AAAAAA"/>
              </w:divBdr>
              <w:divsChild>
                <w:div w:id="97406379">
                  <w:marLeft w:val="0"/>
                  <w:marRight w:val="0"/>
                  <w:marTop w:val="0"/>
                  <w:marBottom w:val="0"/>
                  <w:divBdr>
                    <w:top w:val="none" w:sz="0" w:space="0" w:color="auto"/>
                    <w:left w:val="none" w:sz="0" w:space="0" w:color="auto"/>
                    <w:bottom w:val="none" w:sz="0" w:space="0" w:color="auto"/>
                    <w:right w:val="none" w:sz="0" w:space="0" w:color="auto"/>
                  </w:divBdr>
                </w:div>
              </w:divsChild>
            </w:div>
            <w:div w:id="2017800756">
              <w:marLeft w:val="0"/>
              <w:marRight w:val="0"/>
              <w:marTop w:val="0"/>
              <w:marBottom w:val="300"/>
              <w:divBdr>
                <w:top w:val="single" w:sz="6" w:space="11" w:color="AAAAAA"/>
                <w:left w:val="single" w:sz="6" w:space="11" w:color="AAAAAA"/>
                <w:bottom w:val="single" w:sz="6" w:space="11" w:color="AAAAAA"/>
                <w:right w:val="single" w:sz="6" w:space="11" w:color="AAAAAA"/>
              </w:divBdr>
              <w:divsChild>
                <w:div w:id="768500572">
                  <w:marLeft w:val="0"/>
                  <w:marRight w:val="0"/>
                  <w:marTop w:val="0"/>
                  <w:marBottom w:val="0"/>
                  <w:divBdr>
                    <w:top w:val="none" w:sz="0" w:space="0" w:color="auto"/>
                    <w:left w:val="none" w:sz="0" w:space="0" w:color="auto"/>
                    <w:bottom w:val="none" w:sz="0" w:space="0" w:color="auto"/>
                    <w:right w:val="none" w:sz="0" w:space="0" w:color="auto"/>
                  </w:divBdr>
                </w:div>
              </w:divsChild>
            </w:div>
            <w:div w:id="951591411">
              <w:marLeft w:val="0"/>
              <w:marRight w:val="0"/>
              <w:marTop w:val="0"/>
              <w:marBottom w:val="300"/>
              <w:divBdr>
                <w:top w:val="single" w:sz="6" w:space="11" w:color="AAAAAA"/>
                <w:left w:val="single" w:sz="6" w:space="11" w:color="AAAAAA"/>
                <w:bottom w:val="single" w:sz="6" w:space="11" w:color="AAAAAA"/>
                <w:right w:val="single" w:sz="6" w:space="11" w:color="AAAAAA"/>
              </w:divBdr>
              <w:divsChild>
                <w:div w:id="1647972918">
                  <w:marLeft w:val="0"/>
                  <w:marRight w:val="0"/>
                  <w:marTop w:val="0"/>
                  <w:marBottom w:val="0"/>
                  <w:divBdr>
                    <w:top w:val="none" w:sz="0" w:space="0" w:color="auto"/>
                    <w:left w:val="none" w:sz="0" w:space="0" w:color="auto"/>
                    <w:bottom w:val="none" w:sz="0" w:space="0" w:color="auto"/>
                    <w:right w:val="none" w:sz="0" w:space="0" w:color="auto"/>
                  </w:divBdr>
                </w:div>
              </w:divsChild>
            </w:div>
            <w:div w:id="172258250">
              <w:marLeft w:val="0"/>
              <w:marRight w:val="0"/>
              <w:marTop w:val="0"/>
              <w:marBottom w:val="300"/>
              <w:divBdr>
                <w:top w:val="single" w:sz="6" w:space="11" w:color="AAAAAA"/>
                <w:left w:val="single" w:sz="6" w:space="11" w:color="AAAAAA"/>
                <w:bottom w:val="single" w:sz="6" w:space="11" w:color="AAAAAA"/>
                <w:right w:val="single" w:sz="6" w:space="11" w:color="AAAAAA"/>
              </w:divBdr>
            </w:div>
            <w:div w:id="1871145115">
              <w:marLeft w:val="0"/>
              <w:marRight w:val="0"/>
              <w:marTop w:val="0"/>
              <w:marBottom w:val="300"/>
              <w:divBdr>
                <w:top w:val="single" w:sz="6" w:space="11" w:color="AAAAAA"/>
                <w:left w:val="single" w:sz="6" w:space="11" w:color="AAAAAA"/>
                <w:bottom w:val="single" w:sz="6" w:space="11" w:color="AAAAAA"/>
                <w:right w:val="single" w:sz="6" w:space="11" w:color="AAAAAA"/>
              </w:divBdr>
              <w:divsChild>
                <w:div w:id="1253196337">
                  <w:marLeft w:val="0"/>
                  <w:marRight w:val="0"/>
                  <w:marTop w:val="0"/>
                  <w:marBottom w:val="0"/>
                  <w:divBdr>
                    <w:top w:val="none" w:sz="0" w:space="0" w:color="auto"/>
                    <w:left w:val="none" w:sz="0" w:space="0" w:color="auto"/>
                    <w:bottom w:val="none" w:sz="0" w:space="0" w:color="auto"/>
                    <w:right w:val="none" w:sz="0" w:space="0" w:color="auto"/>
                  </w:divBdr>
                </w:div>
              </w:divsChild>
            </w:div>
            <w:div w:id="90515140">
              <w:marLeft w:val="0"/>
              <w:marRight w:val="0"/>
              <w:marTop w:val="0"/>
              <w:marBottom w:val="300"/>
              <w:divBdr>
                <w:top w:val="single" w:sz="6" w:space="11" w:color="AAAAAA"/>
                <w:left w:val="single" w:sz="6" w:space="11" w:color="AAAAAA"/>
                <w:bottom w:val="single" w:sz="6" w:space="11" w:color="AAAAAA"/>
                <w:right w:val="single" w:sz="6" w:space="11" w:color="AAAAAA"/>
              </w:divBdr>
              <w:divsChild>
                <w:div w:id="633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089561">
      <w:bodyDiv w:val="1"/>
      <w:marLeft w:val="0"/>
      <w:marRight w:val="0"/>
      <w:marTop w:val="0"/>
      <w:marBottom w:val="0"/>
      <w:divBdr>
        <w:top w:val="none" w:sz="0" w:space="0" w:color="auto"/>
        <w:left w:val="none" w:sz="0" w:space="0" w:color="auto"/>
        <w:bottom w:val="none" w:sz="0" w:space="0" w:color="auto"/>
        <w:right w:val="none" w:sz="0" w:space="0" w:color="auto"/>
      </w:divBdr>
    </w:div>
    <w:div w:id="1519738491">
      <w:bodyDiv w:val="1"/>
      <w:marLeft w:val="0"/>
      <w:marRight w:val="0"/>
      <w:marTop w:val="0"/>
      <w:marBottom w:val="0"/>
      <w:divBdr>
        <w:top w:val="none" w:sz="0" w:space="0" w:color="auto"/>
        <w:left w:val="none" w:sz="0" w:space="0" w:color="auto"/>
        <w:bottom w:val="none" w:sz="0" w:space="0" w:color="auto"/>
        <w:right w:val="none" w:sz="0" w:space="0" w:color="auto"/>
      </w:divBdr>
      <w:divsChild>
        <w:div w:id="508637300">
          <w:marLeft w:val="0"/>
          <w:marRight w:val="0"/>
          <w:marTop w:val="0"/>
          <w:marBottom w:val="0"/>
          <w:divBdr>
            <w:top w:val="none" w:sz="0" w:space="0" w:color="auto"/>
            <w:left w:val="none" w:sz="0" w:space="0" w:color="auto"/>
            <w:bottom w:val="none" w:sz="0" w:space="0" w:color="auto"/>
            <w:right w:val="none" w:sz="0" w:space="0" w:color="auto"/>
          </w:divBdr>
          <w:divsChild>
            <w:div w:id="1644000740">
              <w:marLeft w:val="0"/>
              <w:marRight w:val="0"/>
              <w:marTop w:val="0"/>
              <w:marBottom w:val="0"/>
              <w:divBdr>
                <w:top w:val="none" w:sz="0" w:space="0" w:color="auto"/>
                <w:left w:val="none" w:sz="0" w:space="0" w:color="auto"/>
                <w:bottom w:val="none" w:sz="0" w:space="0" w:color="auto"/>
                <w:right w:val="none" w:sz="0" w:space="0" w:color="auto"/>
              </w:divBdr>
            </w:div>
            <w:div w:id="1389232152">
              <w:marLeft w:val="223"/>
              <w:marRight w:val="0"/>
              <w:marTop w:val="0"/>
              <w:marBottom w:val="0"/>
              <w:divBdr>
                <w:top w:val="none" w:sz="0" w:space="0" w:color="auto"/>
                <w:left w:val="none" w:sz="0" w:space="0" w:color="auto"/>
                <w:bottom w:val="none" w:sz="0" w:space="0" w:color="auto"/>
                <w:right w:val="none" w:sz="0" w:space="0" w:color="auto"/>
              </w:divBdr>
            </w:div>
          </w:divsChild>
        </w:div>
      </w:divsChild>
    </w:div>
    <w:div w:id="1751194914">
      <w:bodyDiv w:val="1"/>
      <w:marLeft w:val="0"/>
      <w:marRight w:val="0"/>
      <w:marTop w:val="0"/>
      <w:marBottom w:val="0"/>
      <w:divBdr>
        <w:top w:val="none" w:sz="0" w:space="0" w:color="auto"/>
        <w:left w:val="none" w:sz="0" w:space="0" w:color="auto"/>
        <w:bottom w:val="none" w:sz="0" w:space="0" w:color="auto"/>
        <w:right w:val="none" w:sz="0" w:space="0" w:color="auto"/>
      </w:divBdr>
      <w:divsChild>
        <w:div w:id="785848678">
          <w:marLeft w:val="0"/>
          <w:marRight w:val="0"/>
          <w:marTop w:val="0"/>
          <w:marBottom w:val="0"/>
          <w:divBdr>
            <w:top w:val="single" w:sz="12" w:space="0" w:color="CCCCCC"/>
            <w:left w:val="none" w:sz="0" w:space="0" w:color="auto"/>
            <w:bottom w:val="none" w:sz="0" w:space="0" w:color="auto"/>
            <w:right w:val="none" w:sz="0" w:space="0" w:color="auto"/>
          </w:divBdr>
          <w:divsChild>
            <w:div w:id="588851648">
              <w:marLeft w:val="0"/>
              <w:marRight w:val="0"/>
              <w:marTop w:val="0"/>
              <w:marBottom w:val="0"/>
              <w:divBdr>
                <w:top w:val="none" w:sz="0" w:space="0" w:color="auto"/>
                <w:left w:val="none" w:sz="0" w:space="0" w:color="auto"/>
                <w:bottom w:val="none" w:sz="0" w:space="0" w:color="auto"/>
                <w:right w:val="none" w:sz="0" w:space="0" w:color="auto"/>
              </w:divBdr>
              <w:divsChild>
                <w:div w:id="9114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73248">
          <w:marLeft w:val="0"/>
          <w:marRight w:val="0"/>
          <w:marTop w:val="0"/>
          <w:marBottom w:val="0"/>
          <w:divBdr>
            <w:top w:val="single" w:sz="12" w:space="0" w:color="CCCCCC"/>
            <w:left w:val="none" w:sz="0" w:space="0" w:color="auto"/>
            <w:bottom w:val="none" w:sz="0" w:space="0" w:color="auto"/>
            <w:right w:val="none" w:sz="0" w:space="0" w:color="auto"/>
          </w:divBdr>
          <w:divsChild>
            <w:div w:id="2094205548">
              <w:marLeft w:val="0"/>
              <w:marRight w:val="0"/>
              <w:marTop w:val="0"/>
              <w:marBottom w:val="0"/>
              <w:divBdr>
                <w:top w:val="none" w:sz="0" w:space="0" w:color="auto"/>
                <w:left w:val="none" w:sz="0" w:space="0" w:color="auto"/>
                <w:bottom w:val="none" w:sz="0" w:space="0" w:color="auto"/>
                <w:right w:val="none" w:sz="0" w:space="0" w:color="auto"/>
              </w:divBdr>
              <w:divsChild>
                <w:div w:id="1373649517">
                  <w:marLeft w:val="0"/>
                  <w:marRight w:val="0"/>
                  <w:marTop w:val="0"/>
                  <w:marBottom w:val="0"/>
                  <w:divBdr>
                    <w:top w:val="none" w:sz="0" w:space="0" w:color="auto"/>
                    <w:left w:val="none" w:sz="0" w:space="0" w:color="auto"/>
                    <w:bottom w:val="none" w:sz="0" w:space="0" w:color="auto"/>
                    <w:right w:val="none" w:sz="0" w:space="0" w:color="auto"/>
                  </w:divBdr>
                  <w:divsChild>
                    <w:div w:id="9696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1341">
          <w:marLeft w:val="0"/>
          <w:marRight w:val="0"/>
          <w:marTop w:val="0"/>
          <w:marBottom w:val="0"/>
          <w:divBdr>
            <w:top w:val="single" w:sz="12" w:space="0" w:color="CCCCCC"/>
            <w:left w:val="none" w:sz="0" w:space="0" w:color="auto"/>
            <w:bottom w:val="none" w:sz="0" w:space="0" w:color="auto"/>
            <w:right w:val="none" w:sz="0" w:space="0" w:color="auto"/>
          </w:divBdr>
          <w:divsChild>
            <w:div w:id="2117485403">
              <w:marLeft w:val="0"/>
              <w:marRight w:val="0"/>
              <w:marTop w:val="0"/>
              <w:marBottom w:val="0"/>
              <w:divBdr>
                <w:top w:val="none" w:sz="0" w:space="0" w:color="auto"/>
                <w:left w:val="none" w:sz="0" w:space="0" w:color="auto"/>
                <w:bottom w:val="none" w:sz="0" w:space="0" w:color="auto"/>
                <w:right w:val="none" w:sz="0" w:space="0" w:color="auto"/>
              </w:divBdr>
              <w:divsChild>
                <w:div w:id="424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9574">
          <w:marLeft w:val="0"/>
          <w:marRight w:val="0"/>
          <w:marTop w:val="0"/>
          <w:marBottom w:val="0"/>
          <w:divBdr>
            <w:top w:val="single" w:sz="12" w:space="0" w:color="CCCCCC"/>
            <w:left w:val="none" w:sz="0" w:space="0" w:color="auto"/>
            <w:bottom w:val="none" w:sz="0" w:space="0" w:color="auto"/>
            <w:right w:val="none" w:sz="0" w:space="0" w:color="auto"/>
          </w:divBdr>
          <w:divsChild>
            <w:div w:id="598418066">
              <w:marLeft w:val="0"/>
              <w:marRight w:val="0"/>
              <w:marTop w:val="0"/>
              <w:marBottom w:val="0"/>
              <w:divBdr>
                <w:top w:val="none" w:sz="0" w:space="0" w:color="auto"/>
                <w:left w:val="none" w:sz="0" w:space="0" w:color="auto"/>
                <w:bottom w:val="none" w:sz="0" w:space="0" w:color="auto"/>
                <w:right w:val="none" w:sz="0" w:space="0" w:color="auto"/>
              </w:divBdr>
              <w:divsChild>
                <w:div w:id="1110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20071">
      <w:bodyDiv w:val="1"/>
      <w:marLeft w:val="0"/>
      <w:marRight w:val="0"/>
      <w:marTop w:val="0"/>
      <w:marBottom w:val="0"/>
      <w:divBdr>
        <w:top w:val="none" w:sz="0" w:space="0" w:color="auto"/>
        <w:left w:val="none" w:sz="0" w:space="0" w:color="auto"/>
        <w:bottom w:val="none" w:sz="0" w:space="0" w:color="auto"/>
        <w:right w:val="none" w:sz="0" w:space="0" w:color="auto"/>
      </w:divBdr>
      <w:divsChild>
        <w:div w:id="911357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wartz@isd740.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Swartz, Michael F.</dc:creator>
  <cp:lastModifiedBy>Michael Swartz</cp:lastModifiedBy>
  <cp:revision>4</cp:revision>
  <cp:lastPrinted>2018-08-29T14:11:00Z</cp:lastPrinted>
  <dcterms:created xsi:type="dcterms:W3CDTF">2018-10-22T20:55:00Z</dcterms:created>
  <dcterms:modified xsi:type="dcterms:W3CDTF">2019-01-14T13:09:00Z</dcterms:modified>
</cp:coreProperties>
</file>