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1"/>
        <w:gridCol w:w="1058"/>
      </w:tblGrid>
      <w:tr w:rsidR="00F5525F">
        <w:trPr>
          <w:trHeight w:val="710"/>
          <w:jc w:val="center"/>
        </w:trPr>
        <w:tc>
          <w:tcPr>
            <w:tcW w:w="4512" w:type="pct"/>
            <w:tcBorders>
              <w:top w:val="single" w:sz="4" w:space="0" w:color="3E762A" w:themeColor="accent1" w:themeShade="BF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vAlign w:val="center"/>
          </w:tcPr>
          <w:p w:rsidR="00F5525F" w:rsidRDefault="00E01394" w:rsidP="00C549D7">
            <w:pPr>
              <w:pStyle w:val="PersonalName"/>
              <w:jc w:val="center"/>
            </w:pPr>
            <w:sdt>
              <w:sdtPr>
                <w:rPr>
                  <w:sz w:val="36"/>
                  <w:szCs w:val="36"/>
                </w:rPr>
                <w:id w:val="1389845768"/>
                <w:placeholder>
                  <w:docPart w:val="0A7018365AB44EBD906BF87AC4CA3E8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549D7">
                  <w:rPr>
                    <w:sz w:val="36"/>
                    <w:szCs w:val="36"/>
                  </w:rPr>
                  <w:t>Dvorak iron worker</w:t>
                </w:r>
                <w:r w:rsidR="00085BEB">
                  <w:rPr>
                    <w:sz w:val="36"/>
                    <w:szCs w:val="36"/>
                  </w:rPr>
                  <w:t xml:space="preserve"> model 314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F5525F" w:rsidRDefault="008D0E60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editId="466890A3">
                      <wp:extent cx="548640" cy="640080"/>
                      <wp:effectExtent l="0" t="0" r="22860" b="2667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698" w:rsidRPr="00D320A9" w:rsidRDefault="00C549D7" w:rsidP="00924698">
                                  <w:pPr>
                                    <w:jc w:val="center"/>
                                    <w:rPr>
                                      <w:color w:val="auto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" fillcolor="#d9e288 [1942]" strokecolor="#3e762a [2404]" strokeweight=".5pt">
                      <v:stroke linestyle="thickThin"/>
                      <v:textbox>
                        <w:txbxContent>
                          <w:p w:rsidR="00924698" w:rsidRPr="00D320A9" w:rsidRDefault="00C549D7" w:rsidP="00924698">
                            <w:pPr>
                              <w:jc w:val="center"/>
                              <w:rPr>
                                <w:color w:val="auto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auto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5525F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3E762A" w:themeColor="accent1" w:themeShade="BF"/>
              <w:bottom w:val="single" w:sz="4" w:space="0" w:color="3E762A" w:themeColor="accent1" w:themeShade="BF"/>
              <w:right w:val="single" w:sz="4" w:space="0" w:color="3E762A" w:themeColor="accent1" w:themeShade="BF"/>
            </w:tcBorders>
            <w:shd w:val="clear" w:color="auto" w:fill="549E39" w:themeFill="accent1"/>
            <w:vAlign w:val="center"/>
          </w:tcPr>
          <w:p w:rsidR="00F5525F" w:rsidRDefault="00E01394" w:rsidP="00306024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E794789C25174984A91B90CC7C6C59B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06024">
                  <w:rPr>
                    <w:caps/>
                    <w:color w:val="FFFFFF" w:themeColor="background1"/>
                    <w:sz w:val="18"/>
                    <w:szCs w:val="18"/>
                  </w:rPr>
                  <w:t xml:space="preserve">Metals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</w:tcPr>
          <w:p w:rsidR="00F5525F" w:rsidRDefault="00F5525F">
            <w:pPr>
              <w:pStyle w:val="NoSpacing"/>
            </w:pPr>
          </w:p>
        </w:tc>
      </w:tr>
    </w:tbl>
    <w:p w:rsidR="00924698" w:rsidRPr="009422DD" w:rsidRDefault="00924698">
      <w:pPr>
        <w:pStyle w:val="Salutation"/>
        <w:rPr>
          <w:sz w:val="28"/>
          <w:szCs w:val="28"/>
        </w:rPr>
        <w:sectPr w:rsidR="00924698" w:rsidRPr="009422DD"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A21F1E" w:rsidRPr="00A21F1E" w:rsidRDefault="00A21F1E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5B2214F" wp14:editId="1DB48514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095875" cy="66675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77" w:rsidRDefault="00306024" w:rsidP="005E107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</w:p>
                          <w:p w:rsidR="00306024" w:rsidRPr="00306024" w:rsidRDefault="00085BEB" w:rsidP="003060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Scotchmans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Industries Operators Manual</w:t>
                            </w:r>
                          </w:p>
                          <w:p w:rsidR="009E0912" w:rsidRPr="00A70458" w:rsidRDefault="009E0912" w:rsidP="009E0912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1F1E" w:rsidRPr="00A21F1E" w:rsidRDefault="00A21F1E" w:rsidP="00A70458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1E">
                              <w:rPr>
                                <w:rFonts w:eastAsia="Times New Roman"/>
                                <w:lang w:val="en-US"/>
                              </w:rPr>
                              <w:br/>
                            </w:r>
                          </w:p>
                          <w:p w:rsidR="005E1077" w:rsidRDefault="005E1077" w:rsidP="005E1077">
                            <w:pPr>
                              <w:pStyle w:val="ListParagraph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6.5pt;width:401.25pt;height:52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" fillcolor="#b7dfa8 [1300]" strokecolor="#5fb341 [2900]" strokeweight="1.52778mm">
                <v:stroke linestyle="thickThin"/>
                <v:textbox>
                  <w:txbxContent>
                    <w:p w:rsidR="005E1077" w:rsidRDefault="00306024" w:rsidP="005E1077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</w:t>
                      </w:r>
                    </w:p>
                    <w:p w:rsidR="00306024" w:rsidRPr="00306024" w:rsidRDefault="00085BEB" w:rsidP="003060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Scotchmans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Industries Operators Manual</w:t>
                      </w:r>
                    </w:p>
                    <w:p w:rsidR="009E0912" w:rsidRPr="00A70458" w:rsidRDefault="009E0912" w:rsidP="009E0912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ind w:firstLine="0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21F1E" w:rsidRPr="00A21F1E" w:rsidRDefault="00A21F1E" w:rsidP="00A70458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ind w:firstLine="0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21F1E">
                        <w:rPr>
                          <w:rFonts w:eastAsia="Times New Roman"/>
                          <w:lang w:val="en-US"/>
                        </w:rPr>
                        <w:br/>
                      </w:r>
                    </w:p>
                    <w:p w:rsidR="005E1077" w:rsidRDefault="005E1077" w:rsidP="005E1077">
                      <w:pPr>
                        <w:pStyle w:val="ListParagraph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A21F1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  <w:r w:rsidRPr="00A21F1E">
        <w:rPr>
          <w:rFonts w:eastAsia="Times New Roman"/>
          <w:lang w:val="en-US"/>
        </w:rPr>
        <w:br/>
      </w:r>
    </w:p>
    <w:p w:rsidR="00A21F1E" w:rsidRDefault="00A21F1E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085BEB" w:rsidRDefault="00085BEB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The Scotchman Ironworker is a versatile, multi-purpose, shearing,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punching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and forming machine enginee</w:t>
      </w:r>
      <w:r w:rsid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red for trouble free operation.</w:t>
      </w:r>
    </w:p>
    <w:p w:rsidR="00085BEB" w:rsidRDefault="00085BEB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hydraulic system operates at 1,200 PSI and is protected from overload by a pilot operated relief valve.</w:t>
      </w:r>
    </w:p>
    <w:p w:rsidR="00C76160" w:rsidRDefault="00C76160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Maintenance</w:t>
      </w:r>
    </w:p>
    <w:p w:rsidR="00085BEB" w:rsidRDefault="00085BEB" w:rsidP="00C76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085B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Lubrication</w:t>
      </w:r>
    </w:p>
    <w:p w:rsidR="00085BEB" w:rsidRDefault="00085BEB" w:rsidP="00C76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85BE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Before operating the 314 apply oil to the shear bar blades, angle shear and the punch and die as well as to every 10-15 cuts.</w:t>
      </w:r>
    </w:p>
    <w:p w:rsidR="00085BEB" w:rsidRDefault="00085BEB" w:rsidP="00C76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Apply oil to the 4 pins two on the punch and two on the angle shear.</w:t>
      </w:r>
    </w:p>
    <w:p w:rsidR="00085BEB" w:rsidRDefault="00C76160" w:rsidP="00C76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ind w:firstLine="36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Twice per W</w:t>
      </w:r>
      <w:r w:rsidR="00085BEB" w:rsidRPr="00085B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eek</w:t>
      </w:r>
    </w:p>
    <w:p w:rsidR="00085BEB" w:rsidRPr="00085BEB" w:rsidRDefault="00085BEB" w:rsidP="00085BE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85BE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Grease the two bar shear beam zerks, one on each end for pins.</w:t>
      </w:r>
    </w:p>
    <w:p w:rsidR="00085BEB" w:rsidRPr="00085BEB" w:rsidRDefault="00085BEB" w:rsidP="00085BE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85BE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Grease the two punch zerks, one in the pivot pin and one for the punch barrel.</w:t>
      </w:r>
    </w:p>
    <w:p w:rsidR="00085BEB" w:rsidRPr="00085BEB" w:rsidRDefault="00085BEB" w:rsidP="00085BE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85BE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Grease the two angle shear zerks, one in the pivot pin </w:t>
      </w:r>
      <w:proofErr w:type="gramStart"/>
      <w:r w:rsidRPr="00085BE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an</w:t>
      </w:r>
      <w:proofErr w:type="gramEnd"/>
      <w:r w:rsidRPr="00085BE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done for the top blade holder.</w:t>
      </w:r>
    </w:p>
    <w:p w:rsidR="00C76160" w:rsidRPr="00C76160" w:rsidRDefault="00085BEB" w:rsidP="00C76160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85BE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Apply grease to the surface of the beam guide wear plates on the outer end of the main beam</w:t>
      </w:r>
    </w:p>
    <w:p w:rsidR="00C76160" w:rsidRDefault="00C76160" w:rsidP="00C76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36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085B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 xml:space="preserve">Once per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Month</w:t>
      </w:r>
    </w:p>
    <w:p w:rsidR="00C76160" w:rsidRPr="00C76160" w:rsidRDefault="00C76160" w:rsidP="00C76160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7616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Oil the four clevis pins on the punch and angle shear</w:t>
      </w:r>
    </w:p>
    <w:p w:rsidR="00C76160" w:rsidRPr="00C76160" w:rsidRDefault="00C76160" w:rsidP="00085BEB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7616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Check the hydraulic oil level on the dipstick in the reservoir</w:t>
      </w:r>
    </w:p>
    <w:p w:rsidR="00085BEB" w:rsidRDefault="00085BEB" w:rsidP="00C76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36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085B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 xml:space="preserve">Once per </w:t>
      </w:r>
      <w:r w:rsidR="00C7616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Year</w:t>
      </w:r>
    </w:p>
    <w:p w:rsidR="00E01394" w:rsidRPr="00E01394" w:rsidRDefault="00E01394" w:rsidP="00E01394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E0139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Change the hydraulic oil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</w:p>
    <w:p w:rsidR="00053A59" w:rsidRDefault="00E01394" w:rsidP="00E0139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/>
        </w:rPr>
        <w:drawing>
          <wp:inline distT="0" distB="0" distL="0" distR="0" wp14:anchorId="149895CD" wp14:editId="3CB793EB">
            <wp:extent cx="2017808" cy="20478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08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160" w:rsidRDefault="00C76160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C7616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lastRenderedPageBreak/>
        <w:t>Machine Operation</w:t>
      </w:r>
    </w:p>
    <w:p w:rsidR="00C76160" w:rsidRPr="00C76160" w:rsidRDefault="00C76160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C76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Punch capacities</w:t>
      </w:r>
    </w:p>
    <w:p w:rsidR="00C76160" w:rsidRDefault="00C76160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Thickness of Steel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Diameter of punch</w:t>
      </w:r>
    </w:p>
    <w:p w:rsidR="00C76160" w:rsidRDefault="00C76160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¼”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1-1/4”</w:t>
      </w:r>
    </w:p>
    <w:p w:rsidR="00C76160" w:rsidRDefault="00C76160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5/16”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1-1/8”</w:t>
      </w:r>
    </w:p>
    <w:p w:rsidR="00C76160" w:rsidRDefault="00C76160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3/8”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1”</w:t>
      </w:r>
    </w:p>
    <w:p w:rsidR="00C76160" w:rsidRDefault="00C76160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½”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7/8”</w:t>
      </w:r>
    </w:p>
    <w:p w:rsidR="00C76160" w:rsidRPr="00053A59" w:rsidRDefault="00053A59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Punch Operation</w:t>
      </w:r>
    </w:p>
    <w:p w:rsidR="00C76160" w:rsidRDefault="00C76160" w:rsidP="008C2E7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 not punch material thicker than the diameter of the punch</w:t>
      </w:r>
    </w:p>
    <w:p w:rsidR="00C76160" w:rsidRDefault="00C76160" w:rsidP="008C2E7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Punch full, complete holes.  Do not punch partial holes or past the edge of the material.</w:t>
      </w:r>
    </w:p>
    <w:p w:rsidR="00C76160" w:rsidRDefault="00C76160" w:rsidP="008C2E7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Maintain sufficient material between the punched hole and the edge of the workpiece.</w:t>
      </w:r>
    </w:p>
    <w:p w:rsidR="00C76160" w:rsidRDefault="00C76160" w:rsidP="008C2E7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 not work with dull or damaged tooling</w:t>
      </w:r>
    </w:p>
    <w:p w:rsidR="00C76160" w:rsidRDefault="00C76160" w:rsidP="008C2E7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Remove the clevis pin when using other stations</w:t>
      </w:r>
    </w:p>
    <w:p w:rsidR="00C76160" w:rsidRDefault="00C76160" w:rsidP="008C2E77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angle shear may be removed to provide a larger work area.</w:t>
      </w:r>
    </w:p>
    <w:p w:rsidR="00053A59" w:rsidRDefault="00053A59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053A59" w:rsidRPr="00053A59" w:rsidRDefault="00053A59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Angle Shear Operation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Lubricate the blades</w:t>
      </w:r>
    </w:p>
    <w:p w:rsidR="00053A59" w:rsidRPr="00053A59" w:rsidRDefault="008C2E77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Stay with</w:t>
      </w:r>
      <w:r w:rsidR="00053A59"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 the rated capacities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stroke may be shortened for small angles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 angle shear can be used for mitering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Unequal leg angle iron requires special blades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 not work with dull or damaged blades or allow excessive gap between the blades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Remove the clevis pin when using other stations</w:t>
      </w:r>
    </w:p>
    <w:p w:rsidR="00053A59" w:rsidRDefault="00053A59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Bar Shear Operation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Lubricate the blades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Less distortion at outer ends of the blades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Rounds and squares may be cut on the bar shear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Maintain proper blade clearance</w:t>
      </w:r>
    </w:p>
    <w:p w:rsidR="00053A59" w:rsidRP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Hard material may damage blade</w:t>
      </w:r>
    </w:p>
    <w:p w:rsidR="00053A59" w:rsidRDefault="00053A59" w:rsidP="008C2E77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53A5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Keep Cut-off area clear</w:t>
      </w:r>
    </w:p>
    <w:p w:rsidR="008C2E77" w:rsidRPr="008C2E77" w:rsidRDefault="008C2E77" w:rsidP="008C2E7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</w:p>
    <w:p w:rsidR="00053A59" w:rsidRPr="008C2E77" w:rsidRDefault="00053A59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8C2E7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Bar Shear capacities</w:t>
      </w:r>
    </w:p>
    <w:p w:rsidR="00053A59" w:rsidRDefault="00053A59" w:rsidP="008C2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Thickness of steel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Length of cut</w:t>
      </w:r>
    </w:p>
    <w:p w:rsidR="00053A59" w:rsidRDefault="00053A59" w:rsidP="00053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½”</w:t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”</w:t>
      </w:r>
    </w:p>
    <w:p w:rsidR="00053A59" w:rsidRDefault="00053A59" w:rsidP="00053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3/8”</w:t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”</w:t>
      </w:r>
    </w:p>
    <w:p w:rsidR="00053A59" w:rsidRPr="00053A59" w:rsidRDefault="00053A59" w:rsidP="00053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¼”</w:t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="008C2E7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”</w:t>
      </w:r>
    </w:p>
    <w:sectPr w:rsidR="00053A59" w:rsidRPr="00053A59" w:rsidSect="00053A59">
      <w:type w:val="continuous"/>
      <w:pgSz w:w="12240" w:h="15840" w:code="1"/>
      <w:pgMar w:top="1080" w:right="72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60" w:rsidRDefault="008D0E60">
      <w:pPr>
        <w:spacing w:line="240" w:lineRule="auto"/>
      </w:pPr>
      <w:r>
        <w:separator/>
      </w:r>
    </w:p>
  </w:endnote>
  <w:endnote w:type="continuationSeparator" w:id="0">
    <w:p w:rsidR="008D0E60" w:rsidRDefault="008D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F" w:rsidRDefault="00B37841">
    <w:pPr>
      <w:pStyle w:val="Footer"/>
    </w:pPr>
    <w:r>
      <w:t>Mr. Swartz</w:t>
    </w:r>
    <w:r>
      <w:ptab w:relativeTo="margin" w:alignment="center" w:leader="none"/>
    </w:r>
    <w:r>
      <w:t>techedmn.com</w:t>
    </w:r>
    <w:r>
      <w:ptab w:relativeTo="margin" w:alignment="right" w:leader="none"/>
    </w:r>
    <w:r>
      <w:t>Technology 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DD" w:rsidRDefault="009422DD">
    <w:pPr>
      <w:pStyle w:val="Footer"/>
    </w:pPr>
    <w:r>
      <w:t>Mr. Swartz</w:t>
    </w:r>
    <w:r>
      <w:ptab w:relativeTo="margin" w:alignment="center" w:leader="none"/>
    </w:r>
    <w:r>
      <w:t>Techedmn.com</w:t>
    </w:r>
    <w:r>
      <w:ptab w:relativeTo="margin" w:alignment="right" w:leader="none"/>
    </w:r>
    <w:r>
      <w:t>Technology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60" w:rsidRDefault="008D0E60">
      <w:pPr>
        <w:spacing w:line="240" w:lineRule="auto"/>
      </w:pPr>
      <w:r>
        <w:separator/>
      </w:r>
    </w:p>
  </w:footnote>
  <w:footnote w:type="continuationSeparator" w:id="0">
    <w:p w:rsidR="008D0E60" w:rsidRDefault="008D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F" w:rsidRDefault="008D0E60">
    <w:pPr>
      <w:pStyle w:val="Header"/>
    </w:pP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CF5D4C" wp14:editId="4F3AED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E05068E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B60684" wp14:editId="3C24C69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941358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" stroked="f" strokeweight="1.52778mm">
              <v:fill opacity="54484f"/>
              <v:stroke linestyle="thickThin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E2E053" wp14:editId="3FC4B1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94EF72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32"/>
    <w:multiLevelType w:val="hybridMultilevel"/>
    <w:tmpl w:val="53D6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F64EC"/>
    <w:multiLevelType w:val="multilevel"/>
    <w:tmpl w:val="0C0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52404"/>
    <w:multiLevelType w:val="hybridMultilevel"/>
    <w:tmpl w:val="FD96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30E78"/>
    <w:multiLevelType w:val="hybridMultilevel"/>
    <w:tmpl w:val="07F49528"/>
    <w:lvl w:ilvl="0" w:tplc="595EE4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6ED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04FAE"/>
    <w:multiLevelType w:val="hybridMultilevel"/>
    <w:tmpl w:val="4536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83FD8"/>
    <w:multiLevelType w:val="multilevel"/>
    <w:tmpl w:val="1576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734BD"/>
    <w:multiLevelType w:val="hybridMultilevel"/>
    <w:tmpl w:val="1E1215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509AA"/>
    <w:multiLevelType w:val="hybridMultilevel"/>
    <w:tmpl w:val="DC400CF8"/>
    <w:lvl w:ilvl="0" w:tplc="DB503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A0964"/>
    <w:multiLevelType w:val="hybridMultilevel"/>
    <w:tmpl w:val="63B0E7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C6924"/>
    <w:multiLevelType w:val="hybridMultilevel"/>
    <w:tmpl w:val="C9B2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216C7"/>
    <w:multiLevelType w:val="hybridMultilevel"/>
    <w:tmpl w:val="581696DE"/>
    <w:lvl w:ilvl="0" w:tplc="9E9C63B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C6F0F"/>
    <w:multiLevelType w:val="hybridMultilevel"/>
    <w:tmpl w:val="B2D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43F0F"/>
    <w:multiLevelType w:val="hybridMultilevel"/>
    <w:tmpl w:val="A584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06C10"/>
    <w:multiLevelType w:val="hybridMultilevel"/>
    <w:tmpl w:val="8E98DC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D208B"/>
    <w:multiLevelType w:val="hybridMultilevel"/>
    <w:tmpl w:val="39F4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D6187"/>
    <w:multiLevelType w:val="hybridMultilevel"/>
    <w:tmpl w:val="9448F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1D29C3"/>
    <w:multiLevelType w:val="hybridMultilevel"/>
    <w:tmpl w:val="21CA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B6B12"/>
    <w:multiLevelType w:val="hybridMultilevel"/>
    <w:tmpl w:val="C55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D562E"/>
    <w:multiLevelType w:val="hybridMultilevel"/>
    <w:tmpl w:val="7F4C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B5184"/>
    <w:multiLevelType w:val="multilevel"/>
    <w:tmpl w:val="06C4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9"/>
  </w:num>
  <w:num w:numId="5">
    <w:abstractNumId w:val="4"/>
  </w:num>
  <w:num w:numId="6">
    <w:abstractNumId w:val="15"/>
  </w:num>
  <w:num w:numId="7">
    <w:abstractNumId w:val="18"/>
  </w:num>
  <w:num w:numId="8">
    <w:abstractNumId w:val="24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25"/>
  </w:num>
  <w:num w:numId="15">
    <w:abstractNumId w:val="2"/>
  </w:num>
  <w:num w:numId="16">
    <w:abstractNumId w:val="16"/>
  </w:num>
  <w:num w:numId="17">
    <w:abstractNumId w:val="7"/>
  </w:num>
  <w:num w:numId="18">
    <w:abstractNumId w:val="22"/>
  </w:num>
  <w:num w:numId="19">
    <w:abstractNumId w:val="0"/>
  </w:num>
  <w:num w:numId="20">
    <w:abstractNumId w:val="14"/>
  </w:num>
  <w:num w:numId="21">
    <w:abstractNumId w:val="23"/>
  </w:num>
  <w:num w:numId="22">
    <w:abstractNumId w:val="3"/>
  </w:num>
  <w:num w:numId="23">
    <w:abstractNumId w:val="6"/>
  </w:num>
  <w:num w:numId="24">
    <w:abstractNumId w:val="20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8"/>
    <w:rsid w:val="000143C3"/>
    <w:rsid w:val="00053A59"/>
    <w:rsid w:val="00085BEB"/>
    <w:rsid w:val="001123C7"/>
    <w:rsid w:val="0013494A"/>
    <w:rsid w:val="001759CF"/>
    <w:rsid w:val="002310E6"/>
    <w:rsid w:val="00283805"/>
    <w:rsid w:val="002F7375"/>
    <w:rsid w:val="00306024"/>
    <w:rsid w:val="00343CD8"/>
    <w:rsid w:val="00344135"/>
    <w:rsid w:val="00411C9B"/>
    <w:rsid w:val="00466D9B"/>
    <w:rsid w:val="00480748"/>
    <w:rsid w:val="005D34BF"/>
    <w:rsid w:val="005E1077"/>
    <w:rsid w:val="00606A4C"/>
    <w:rsid w:val="006342B5"/>
    <w:rsid w:val="00646BE4"/>
    <w:rsid w:val="007074BB"/>
    <w:rsid w:val="00723AC8"/>
    <w:rsid w:val="00732A24"/>
    <w:rsid w:val="00816FBB"/>
    <w:rsid w:val="008315D7"/>
    <w:rsid w:val="00847C45"/>
    <w:rsid w:val="00886DD5"/>
    <w:rsid w:val="008C1759"/>
    <w:rsid w:val="008C2E77"/>
    <w:rsid w:val="008D0E60"/>
    <w:rsid w:val="00924698"/>
    <w:rsid w:val="009422DD"/>
    <w:rsid w:val="00997CDA"/>
    <w:rsid w:val="009A1784"/>
    <w:rsid w:val="009E0912"/>
    <w:rsid w:val="009F43B7"/>
    <w:rsid w:val="00A21F1E"/>
    <w:rsid w:val="00A70458"/>
    <w:rsid w:val="00AB406E"/>
    <w:rsid w:val="00B37841"/>
    <w:rsid w:val="00B6124B"/>
    <w:rsid w:val="00BA6158"/>
    <w:rsid w:val="00BC4834"/>
    <w:rsid w:val="00C549D7"/>
    <w:rsid w:val="00C76160"/>
    <w:rsid w:val="00CC0875"/>
    <w:rsid w:val="00CC7706"/>
    <w:rsid w:val="00CE2117"/>
    <w:rsid w:val="00D320A9"/>
    <w:rsid w:val="00D658CE"/>
    <w:rsid w:val="00DE3582"/>
    <w:rsid w:val="00E01394"/>
    <w:rsid w:val="00E02894"/>
    <w:rsid w:val="00E21668"/>
    <w:rsid w:val="00E45533"/>
    <w:rsid w:val="00EA6E82"/>
    <w:rsid w:val="00F17896"/>
    <w:rsid w:val="00F5525F"/>
    <w:rsid w:val="00FC6631"/>
    <w:rsid w:val="00FD72AE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0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3473C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549E3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053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0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3473C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549E3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05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7018365AB44EBD906BF87AC4CA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22D9-45BE-4859-9598-3230751BEF05}"/>
      </w:docPartPr>
      <w:docPartBody>
        <w:p w:rsidR="00033DBD" w:rsidRDefault="008418D6">
          <w:pPr>
            <w:pStyle w:val="0A7018365AB44EBD906BF87AC4CA3E82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E794789C25174984A91B90CC7C6C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2E8C-38FA-45F5-B1F9-1EDE5A14A2A9}"/>
      </w:docPartPr>
      <w:docPartBody>
        <w:p w:rsidR="00033DBD" w:rsidRDefault="008418D6">
          <w:pPr>
            <w:pStyle w:val="E794789C25174984A91B90CC7C6C59B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EC"/>
    <w:rsid w:val="00033DBD"/>
    <w:rsid w:val="008418D6"/>
    <w:rsid w:val="00852C65"/>
    <w:rsid w:val="00D378EC"/>
    <w:rsid w:val="00D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018365AB44EBD906BF87AC4CA3E82">
    <w:name w:val="0A7018365AB44EBD906BF87AC4CA3E82"/>
  </w:style>
  <w:style w:type="paragraph" w:customStyle="1" w:styleId="E794789C25174984A91B90CC7C6C59B5">
    <w:name w:val="E794789C25174984A91B90CC7C6C59B5"/>
  </w:style>
  <w:style w:type="paragraph" w:customStyle="1" w:styleId="B838DAD905794A3BABC189CE838FF79E">
    <w:name w:val="B838DAD905794A3BABC189CE838FF79E"/>
  </w:style>
  <w:style w:type="paragraph" w:customStyle="1" w:styleId="3D0B95FF94DD46C9A9E815AD17E3DCD3">
    <w:name w:val="3D0B95FF94DD46C9A9E815AD17E3DCD3"/>
  </w:style>
  <w:style w:type="paragraph" w:customStyle="1" w:styleId="66E8F372FB154584A8CBFDC08B67E835">
    <w:name w:val="66E8F372FB154584A8CBFDC08B67E835"/>
  </w:style>
  <w:style w:type="paragraph" w:customStyle="1" w:styleId="CB693EA69FC24D49AAD4C53E8772B5D9">
    <w:name w:val="CB693EA69FC24D49AAD4C53E8772B5D9"/>
  </w:style>
  <w:style w:type="paragraph" w:customStyle="1" w:styleId="5CE177C641144021B392DFA5380C27EB">
    <w:name w:val="5CE177C641144021B392DFA5380C27EB"/>
  </w:style>
  <w:style w:type="paragraph" w:customStyle="1" w:styleId="6BE491C8C61C4BDEAF2B8B22FC86D926">
    <w:name w:val="6BE491C8C61C4BDEAF2B8B22FC86D92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11120021D21497EA70049C98D6B9DB8">
    <w:name w:val="A11120021D21497EA70049C98D6B9DB8"/>
  </w:style>
  <w:style w:type="paragraph" w:customStyle="1" w:styleId="C43F4FED68CB4006A7172374D5B53F9A">
    <w:name w:val="C43F4FED68CB4006A7172374D5B53F9A"/>
  </w:style>
  <w:style w:type="paragraph" w:customStyle="1" w:styleId="7BB2F0E1748148FEAF28CFEAE70BCA68">
    <w:name w:val="7BB2F0E1748148FEAF28CFEAE70BCA68"/>
  </w:style>
  <w:style w:type="paragraph" w:customStyle="1" w:styleId="60AAC502DCA7499B9752F81FEA2D0C22">
    <w:name w:val="60AAC502DCA7499B9752F81FEA2D0C22"/>
  </w:style>
  <w:style w:type="paragraph" w:customStyle="1" w:styleId="81BAFE2ACFDB480BBD60FB98D454FFAF">
    <w:name w:val="81BAFE2ACFDB480BBD60FB98D454FFAF"/>
  </w:style>
  <w:style w:type="paragraph" w:customStyle="1" w:styleId="79F1AD6E3B3041B0B29FDEF744C157B1">
    <w:name w:val="79F1AD6E3B3041B0B29FDEF744C157B1"/>
    <w:rsid w:val="00D378EC"/>
  </w:style>
  <w:style w:type="paragraph" w:customStyle="1" w:styleId="3413FD61E0C94FBE97C43061A6EC1B7E">
    <w:name w:val="3413FD61E0C94FBE97C43061A6EC1B7E"/>
    <w:rsid w:val="00033DBD"/>
  </w:style>
  <w:style w:type="paragraph" w:customStyle="1" w:styleId="C1867A164A27498AB995326ED5835283">
    <w:name w:val="C1867A164A27498AB995326ED5835283"/>
    <w:rsid w:val="00033DBD"/>
  </w:style>
  <w:style w:type="paragraph" w:customStyle="1" w:styleId="F473D2B06CAA4910AFC3744751C6BB71">
    <w:name w:val="F473D2B06CAA4910AFC3744751C6BB71"/>
    <w:rsid w:val="00033DBD"/>
  </w:style>
  <w:style w:type="paragraph" w:customStyle="1" w:styleId="A94E7E9EFDB74220A29C68E4DAF2EE94">
    <w:name w:val="A94E7E9EFDB74220A29C68E4DAF2EE94"/>
    <w:rsid w:val="00033DBD"/>
  </w:style>
  <w:style w:type="paragraph" w:customStyle="1" w:styleId="0AA7CB5C82654762BC0D3D7E85521108">
    <w:name w:val="0AA7CB5C82654762BC0D3D7E85521108"/>
    <w:rsid w:val="00852C6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018365AB44EBD906BF87AC4CA3E82">
    <w:name w:val="0A7018365AB44EBD906BF87AC4CA3E82"/>
  </w:style>
  <w:style w:type="paragraph" w:customStyle="1" w:styleId="E794789C25174984A91B90CC7C6C59B5">
    <w:name w:val="E794789C25174984A91B90CC7C6C59B5"/>
  </w:style>
  <w:style w:type="paragraph" w:customStyle="1" w:styleId="B838DAD905794A3BABC189CE838FF79E">
    <w:name w:val="B838DAD905794A3BABC189CE838FF79E"/>
  </w:style>
  <w:style w:type="paragraph" w:customStyle="1" w:styleId="3D0B95FF94DD46C9A9E815AD17E3DCD3">
    <w:name w:val="3D0B95FF94DD46C9A9E815AD17E3DCD3"/>
  </w:style>
  <w:style w:type="paragraph" w:customStyle="1" w:styleId="66E8F372FB154584A8CBFDC08B67E835">
    <w:name w:val="66E8F372FB154584A8CBFDC08B67E835"/>
  </w:style>
  <w:style w:type="paragraph" w:customStyle="1" w:styleId="CB693EA69FC24D49AAD4C53E8772B5D9">
    <w:name w:val="CB693EA69FC24D49AAD4C53E8772B5D9"/>
  </w:style>
  <w:style w:type="paragraph" w:customStyle="1" w:styleId="5CE177C641144021B392DFA5380C27EB">
    <w:name w:val="5CE177C641144021B392DFA5380C27EB"/>
  </w:style>
  <w:style w:type="paragraph" w:customStyle="1" w:styleId="6BE491C8C61C4BDEAF2B8B22FC86D926">
    <w:name w:val="6BE491C8C61C4BDEAF2B8B22FC86D92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11120021D21497EA70049C98D6B9DB8">
    <w:name w:val="A11120021D21497EA70049C98D6B9DB8"/>
  </w:style>
  <w:style w:type="paragraph" w:customStyle="1" w:styleId="C43F4FED68CB4006A7172374D5B53F9A">
    <w:name w:val="C43F4FED68CB4006A7172374D5B53F9A"/>
  </w:style>
  <w:style w:type="paragraph" w:customStyle="1" w:styleId="7BB2F0E1748148FEAF28CFEAE70BCA68">
    <w:name w:val="7BB2F0E1748148FEAF28CFEAE70BCA68"/>
  </w:style>
  <w:style w:type="paragraph" w:customStyle="1" w:styleId="60AAC502DCA7499B9752F81FEA2D0C22">
    <w:name w:val="60AAC502DCA7499B9752F81FEA2D0C22"/>
  </w:style>
  <w:style w:type="paragraph" w:customStyle="1" w:styleId="81BAFE2ACFDB480BBD60FB98D454FFAF">
    <w:name w:val="81BAFE2ACFDB480BBD60FB98D454FFAF"/>
  </w:style>
  <w:style w:type="paragraph" w:customStyle="1" w:styleId="79F1AD6E3B3041B0B29FDEF744C157B1">
    <w:name w:val="79F1AD6E3B3041B0B29FDEF744C157B1"/>
    <w:rsid w:val="00D378EC"/>
  </w:style>
  <w:style w:type="paragraph" w:customStyle="1" w:styleId="3413FD61E0C94FBE97C43061A6EC1B7E">
    <w:name w:val="3413FD61E0C94FBE97C43061A6EC1B7E"/>
    <w:rsid w:val="00033DBD"/>
  </w:style>
  <w:style w:type="paragraph" w:customStyle="1" w:styleId="C1867A164A27498AB995326ED5835283">
    <w:name w:val="C1867A164A27498AB995326ED5835283"/>
    <w:rsid w:val="00033DBD"/>
  </w:style>
  <w:style w:type="paragraph" w:customStyle="1" w:styleId="F473D2B06CAA4910AFC3744751C6BB71">
    <w:name w:val="F473D2B06CAA4910AFC3744751C6BB71"/>
    <w:rsid w:val="00033DBD"/>
  </w:style>
  <w:style w:type="paragraph" w:customStyle="1" w:styleId="A94E7E9EFDB74220A29C68E4DAF2EE94">
    <w:name w:val="A94E7E9EFDB74220A29C68E4DAF2EE94"/>
    <w:rsid w:val="00033DBD"/>
  </w:style>
  <w:style w:type="paragraph" w:customStyle="1" w:styleId="0AA7CB5C82654762BC0D3D7E85521108">
    <w:name w:val="0AA7CB5C82654762BC0D3D7E85521108"/>
    <w:rsid w:val="00852C6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Metals 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B10B7-C2FE-4E9C-80C0-6E964811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Dvorak iron worker model 314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Michael Swartz</cp:lastModifiedBy>
  <cp:revision>3</cp:revision>
  <cp:lastPrinted>2019-02-11T14:30:00Z</cp:lastPrinted>
  <dcterms:created xsi:type="dcterms:W3CDTF">2019-02-11T23:04:00Z</dcterms:created>
  <dcterms:modified xsi:type="dcterms:W3CDTF">2019-02-11T23:12:00Z</dcterms:modified>
</cp:coreProperties>
</file>