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1"/>
        <w:gridCol w:w="1058"/>
      </w:tblGrid>
      <w:tr w:rsidR="00F5525F">
        <w:trPr>
          <w:trHeight w:val="710"/>
          <w:jc w:val="center"/>
        </w:trPr>
        <w:tc>
          <w:tcPr>
            <w:tcW w:w="4512" w:type="pct"/>
            <w:tcBorders>
              <w:top w:val="single" w:sz="4" w:space="0" w:color="3E762A" w:themeColor="accent1" w:themeShade="BF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vAlign w:val="center"/>
          </w:tcPr>
          <w:p w:rsidR="00F5525F" w:rsidRDefault="00CC0875" w:rsidP="00306024">
            <w:pPr>
              <w:pStyle w:val="PersonalName"/>
              <w:jc w:val="center"/>
            </w:pPr>
            <w:sdt>
              <w:sdtPr>
                <w:rPr>
                  <w:sz w:val="36"/>
                  <w:szCs w:val="36"/>
                </w:rPr>
                <w:id w:val="1389845768"/>
                <w:placeholder>
                  <w:docPart w:val="0A7018365AB44EBD906BF87AC4CA3E82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306024">
                  <w:rPr>
                    <w:sz w:val="36"/>
                    <w:szCs w:val="36"/>
                  </w:rPr>
                  <w:t>Weld joint types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F5525F" w:rsidRDefault="008D0E60">
            <w:pPr>
              <w:pStyle w:val="NoSpacing"/>
              <w:ind w:left="71" w:hanging="71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editId="466890A3">
                      <wp:extent cx="548640" cy="640080"/>
                      <wp:effectExtent l="0" t="0" r="22860" b="2667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4698" w:rsidRPr="00D320A9" w:rsidRDefault="00283805" w:rsidP="00924698">
                                  <w:pPr>
                                    <w:jc w:val="center"/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" fillcolor="#d9e288 [1942]" strokecolor="#3e762a [2404]" strokeweight=".5pt">
                      <v:stroke linestyle="thickThin"/>
                      <v:textbox>
                        <w:txbxContent>
                          <w:p w:rsidR="00924698" w:rsidRPr="00D320A9" w:rsidRDefault="00283805" w:rsidP="00924698">
                            <w:pPr>
                              <w:jc w:val="center"/>
                              <w:rPr>
                                <w:color w:val="auto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color w:val="auto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5525F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3E762A" w:themeColor="accent1" w:themeShade="BF"/>
              <w:bottom w:val="single" w:sz="4" w:space="0" w:color="3E762A" w:themeColor="accent1" w:themeShade="BF"/>
              <w:right w:val="single" w:sz="4" w:space="0" w:color="3E762A" w:themeColor="accent1" w:themeShade="BF"/>
            </w:tcBorders>
            <w:shd w:val="clear" w:color="auto" w:fill="549E39" w:themeFill="accent1"/>
            <w:vAlign w:val="center"/>
          </w:tcPr>
          <w:p w:rsidR="00F5525F" w:rsidRDefault="00CC0875" w:rsidP="00306024">
            <w:pPr>
              <w:pStyle w:val="NoSpacing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E794789C25174984A91B90CC7C6C59B5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306024">
                  <w:rPr>
                    <w:caps/>
                    <w:color w:val="FFFFFF" w:themeColor="background1"/>
                    <w:sz w:val="18"/>
                    <w:szCs w:val="18"/>
                  </w:rPr>
                  <w:t xml:space="preserve">Metals 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3E762A" w:themeColor="accent1" w:themeShade="BF"/>
              <w:bottom w:val="nil"/>
              <w:right w:val="single" w:sz="4" w:space="0" w:color="3E762A" w:themeColor="accent1" w:themeShade="BF"/>
            </w:tcBorders>
            <w:shd w:val="clear" w:color="auto" w:fill="auto"/>
          </w:tcPr>
          <w:p w:rsidR="00F5525F" w:rsidRDefault="00F5525F">
            <w:pPr>
              <w:pStyle w:val="NoSpacing"/>
            </w:pPr>
          </w:p>
        </w:tc>
      </w:tr>
    </w:tbl>
    <w:p w:rsidR="00924698" w:rsidRPr="009422DD" w:rsidRDefault="00924698">
      <w:pPr>
        <w:pStyle w:val="Salutation"/>
        <w:rPr>
          <w:sz w:val="28"/>
          <w:szCs w:val="28"/>
        </w:rPr>
        <w:sectPr w:rsidR="00924698" w:rsidRPr="009422DD">
          <w:footerReference w:type="default" r:id="rId10"/>
          <w:headerReference w:type="first" r:id="rId11"/>
          <w:footerReference w:type="first" r:id="rId12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p w:rsidR="00A21F1E" w:rsidRPr="00A21F1E" w:rsidRDefault="00A21F1E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05B2214F" wp14:editId="1DB48514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3800475" cy="666750"/>
                <wp:effectExtent l="19050" t="19050" r="47625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077" w:rsidRDefault="00306024" w:rsidP="005E1077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Resources</w:t>
                            </w:r>
                          </w:p>
                          <w:p w:rsidR="00306024" w:rsidRPr="00306024" w:rsidRDefault="00306024" w:rsidP="0030602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Mechanicalengineering.com</w:t>
                            </w:r>
                          </w:p>
                          <w:p w:rsidR="009E0912" w:rsidRPr="00A70458" w:rsidRDefault="009E0912" w:rsidP="009E0912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21F1E" w:rsidRPr="00A21F1E" w:rsidRDefault="00A21F1E" w:rsidP="00A70458">
                            <w:pPr>
                              <w:pStyle w:val="ListParagraph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</w:pBdr>
                              <w:ind w:firstLine="0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21F1E">
                              <w:rPr>
                                <w:rFonts w:eastAsia="Times New Roman"/>
                                <w:lang w:val="en-US"/>
                              </w:rPr>
                              <w:br/>
                            </w:r>
                          </w:p>
                          <w:p w:rsidR="005E1077" w:rsidRDefault="005E1077" w:rsidP="005E1077">
                            <w:pPr>
                              <w:pStyle w:val="ListParagraph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6.7pt;width:299.25pt;height:52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" fillcolor="#b7dfa8 [1300]" strokecolor="#5fb341 [2900]" strokeweight="1.52778mm">
                <v:stroke linestyle="thickThin"/>
                <v:textbox>
                  <w:txbxContent>
                    <w:p w:rsidR="005E1077" w:rsidRDefault="00306024" w:rsidP="005E1077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Resources</w:t>
                      </w:r>
                    </w:p>
                    <w:p w:rsidR="00306024" w:rsidRPr="00306024" w:rsidRDefault="00306024" w:rsidP="0030602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Mechanicalengineering.com</w:t>
                      </w:r>
                    </w:p>
                    <w:p w:rsidR="009E0912" w:rsidRPr="00A70458" w:rsidRDefault="009E0912" w:rsidP="009E0912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21F1E" w:rsidRPr="00A21F1E" w:rsidRDefault="00A21F1E" w:rsidP="00A70458">
                      <w:pPr>
                        <w:pStyle w:val="ListParagraph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</w:pBdr>
                        <w:ind w:firstLine="0"/>
                        <w:rPr>
                          <w:rFonts w:ascii="Times New Roman" w:eastAsia="Times New Roman" w:hAnsi="Times New Roman" w:cs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r w:rsidRPr="00A21F1E">
                        <w:rPr>
                          <w:rFonts w:eastAsia="Times New Roman"/>
                          <w:lang w:val="en-US"/>
                        </w:rPr>
                        <w:br/>
                      </w:r>
                    </w:p>
                    <w:p w:rsidR="005E1077" w:rsidRDefault="005E1077" w:rsidP="005E1077">
                      <w:pPr>
                        <w:pStyle w:val="ListParagraph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A21F1E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br/>
      </w:r>
      <w:r w:rsidRPr="00A21F1E">
        <w:rPr>
          <w:rFonts w:eastAsia="Times New Roman"/>
          <w:lang w:val="en-US"/>
        </w:rPr>
        <w:br/>
      </w:r>
    </w:p>
    <w:p w:rsidR="00A21F1E" w:rsidRDefault="00A21F1E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306024" w:rsidRDefault="00306024" w:rsidP="00A21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</w:p>
    <w:p w:rsidR="00D658CE" w:rsidRDefault="00306024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414141"/>
          <w:sz w:val="23"/>
          <w:szCs w:val="23"/>
          <w:shd w:val="clear" w:color="auto" w:fill="FFFFFF"/>
        </w:rPr>
      </w:pPr>
      <w:r>
        <w:rPr>
          <w:color w:val="414141"/>
          <w:sz w:val="23"/>
          <w:szCs w:val="23"/>
          <w:shd w:val="clear" w:color="auto" w:fill="FFFFFF"/>
        </w:rPr>
        <w:t>There are five different types of welded joints for bringing two parts together for joining.</w:t>
      </w:r>
      <w:r>
        <w:rPr>
          <w:color w:val="414141"/>
          <w:sz w:val="23"/>
          <w:szCs w:val="23"/>
        </w:rPr>
        <w:br/>
      </w:r>
      <w:r>
        <w:rPr>
          <w:color w:val="414141"/>
          <w:sz w:val="23"/>
          <w:szCs w:val="23"/>
          <w:shd w:val="clear" w:color="auto" w:fill="FFFFFF"/>
        </w:rPr>
        <w:t>Five types of welded joint</w:t>
      </w:r>
      <w:r>
        <w:rPr>
          <w:color w:val="414141"/>
          <w:sz w:val="23"/>
          <w:szCs w:val="23"/>
          <w:shd w:val="clear" w:color="auto" w:fill="FFFFFF"/>
        </w:rPr>
        <w:t xml:space="preserve">s are butt joint, corner joint, </w:t>
      </w:r>
      <w:proofErr w:type="gramStart"/>
      <w:r>
        <w:rPr>
          <w:color w:val="414141"/>
          <w:sz w:val="23"/>
          <w:szCs w:val="23"/>
          <w:shd w:val="clear" w:color="auto" w:fill="FFFFFF"/>
        </w:rPr>
        <w:t>lap</w:t>
      </w:r>
      <w:proofErr w:type="gramEnd"/>
      <w:r>
        <w:rPr>
          <w:color w:val="414141"/>
          <w:sz w:val="23"/>
          <w:szCs w:val="23"/>
          <w:shd w:val="clear" w:color="auto" w:fill="FFFFFF"/>
        </w:rPr>
        <w:t xml:space="preserve"> joint, tee-joint and edge joint</w:t>
      </w:r>
    </w:p>
    <w:p w:rsidR="00306024" w:rsidRDefault="00306024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color w:val="414141"/>
          <w:sz w:val="23"/>
          <w:szCs w:val="23"/>
          <w:shd w:val="clear" w:color="auto" w:fill="FFFFFF"/>
        </w:rPr>
      </w:pP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3"/>
          <w:szCs w:val="33"/>
        </w:rPr>
      </w:pPr>
      <w:r>
        <w:rPr>
          <w:rFonts w:cs="Arial"/>
          <w:color w:val="000000"/>
          <w:sz w:val="36"/>
          <w:szCs w:val="36"/>
        </w:rPr>
        <w:t>1. Butt joint:</w:t>
      </w:r>
    </w:p>
    <w:p w:rsidR="00306024" w:rsidRDefault="00306024" w:rsidP="00306024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In Butt welded type, the parts lie in the same plane and are joined at their edges.</w:t>
      </w: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6"/>
          <w:szCs w:val="36"/>
        </w:rPr>
      </w:pP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3"/>
          <w:szCs w:val="33"/>
        </w:rPr>
      </w:pPr>
      <w:r>
        <w:rPr>
          <w:rFonts w:cs="Arial"/>
          <w:color w:val="000000"/>
          <w:sz w:val="36"/>
          <w:szCs w:val="36"/>
        </w:rPr>
        <w:t>2. Corner joint:</w:t>
      </w:r>
    </w:p>
    <w:p w:rsidR="00306024" w:rsidRDefault="00306024" w:rsidP="00306024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The parts in a corner joint form a right angle and are joined at the center of the angle.</w:t>
      </w: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6"/>
          <w:szCs w:val="36"/>
        </w:rPr>
      </w:pP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3"/>
          <w:szCs w:val="33"/>
        </w:rPr>
      </w:pPr>
      <w:r>
        <w:rPr>
          <w:rFonts w:cs="Arial"/>
          <w:color w:val="000000"/>
          <w:sz w:val="36"/>
          <w:szCs w:val="36"/>
        </w:rPr>
        <w:t>3. Lap joint:</w:t>
      </w:r>
    </w:p>
    <w:p w:rsidR="00306024" w:rsidRDefault="00306024" w:rsidP="00306024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Lap joint consists of two overlapping parts.</w:t>
      </w: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6"/>
          <w:szCs w:val="36"/>
        </w:rPr>
      </w:pP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3"/>
          <w:szCs w:val="33"/>
        </w:rPr>
      </w:pPr>
      <w:r>
        <w:rPr>
          <w:rFonts w:cs="Arial"/>
          <w:color w:val="000000"/>
          <w:sz w:val="36"/>
          <w:szCs w:val="36"/>
        </w:rPr>
        <w:t>4. Tee-joint:</w:t>
      </w:r>
    </w:p>
    <w:p w:rsidR="00306024" w:rsidRDefault="00306024" w:rsidP="00306024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In a Tee-joint, one joint is the right angle to the other joint in the approximate shape of the letter “T”.</w:t>
      </w: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6"/>
          <w:szCs w:val="36"/>
        </w:rPr>
      </w:pPr>
    </w:p>
    <w:p w:rsidR="00306024" w:rsidRDefault="00306024" w:rsidP="00306024">
      <w:pPr>
        <w:pStyle w:val="Heading3"/>
        <w:shd w:val="clear" w:color="auto" w:fill="FFFFFF"/>
        <w:spacing w:before="0" w:line="390" w:lineRule="atLeast"/>
        <w:rPr>
          <w:rFonts w:cs="Arial"/>
          <w:color w:val="000000"/>
          <w:sz w:val="33"/>
          <w:szCs w:val="33"/>
        </w:rPr>
      </w:pPr>
      <w:r>
        <w:rPr>
          <w:rFonts w:cs="Arial"/>
          <w:color w:val="000000"/>
          <w:sz w:val="36"/>
          <w:szCs w:val="36"/>
        </w:rPr>
        <w:t>5. Edge joint:</w:t>
      </w:r>
    </w:p>
    <w:p w:rsidR="00306024" w:rsidRDefault="00306024" w:rsidP="00306024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14141"/>
          <w:sz w:val="23"/>
          <w:szCs w:val="23"/>
        </w:rPr>
      </w:pPr>
      <w:r>
        <w:rPr>
          <w:rFonts w:ascii="Arial" w:hAnsi="Arial" w:cs="Arial"/>
          <w:color w:val="414141"/>
          <w:sz w:val="23"/>
          <w:szCs w:val="23"/>
        </w:rPr>
        <w:t>The parts in edge joint are parallel with at least one of their edges in common and the joint is made at the common edge(s)</w:t>
      </w:r>
    </w:p>
    <w:p w:rsidR="00306024" w:rsidRDefault="00306024" w:rsidP="00306024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14141"/>
          <w:sz w:val="23"/>
          <w:szCs w:val="23"/>
        </w:rPr>
      </w:pPr>
    </w:p>
    <w:p w:rsidR="00306024" w:rsidRDefault="00306024" w:rsidP="00306024">
      <w:pPr>
        <w:pStyle w:val="NormalWeb"/>
        <w:shd w:val="clear" w:color="auto" w:fill="FFFFFF"/>
        <w:spacing w:line="390" w:lineRule="atLeast"/>
        <w:rPr>
          <w:rFonts w:ascii="Arial" w:hAnsi="Arial" w:cs="Arial"/>
          <w:color w:val="414141"/>
          <w:sz w:val="23"/>
          <w:szCs w:val="23"/>
        </w:rPr>
      </w:pPr>
    </w:p>
    <w:p w:rsidR="00306024" w:rsidRDefault="00306024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r>
        <w:rPr>
          <w:noProof/>
          <w:color w:val="0000FF"/>
          <w:sz w:val="23"/>
          <w:szCs w:val="23"/>
          <w:bdr w:val="none" w:sz="0" w:space="0" w:color="auto" w:frame="1"/>
          <w:lang w:val="en-US"/>
        </w:rPr>
        <w:drawing>
          <wp:inline distT="0" distB="0" distL="0" distR="0" wp14:anchorId="323168A4" wp14:editId="2C882CE0">
            <wp:extent cx="6191250" cy="1257300"/>
            <wp:effectExtent l="0" t="0" r="0" b="0"/>
            <wp:docPr id="4" name="Picture 4" descr="butt joint, corner joint, lap joint, T joint and edge join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t joint, corner joint, lap joint, T joint and edge join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75" w:rsidRDefault="00CC0875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CC0875" w:rsidRDefault="00CC0875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CC0875" w:rsidRDefault="00CC0875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CC0875" w:rsidRDefault="00CC0875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</w:p>
    <w:p w:rsidR="00CC0875" w:rsidRDefault="00CC0875" w:rsidP="00CC0875">
      <w:pPr>
        <w:pStyle w:val="NormalWeb"/>
        <w:shd w:val="clear" w:color="auto" w:fill="FFFFFF"/>
        <w:spacing w:before="120" w:after="120"/>
        <w:rPr>
          <w:rFonts w:ascii="Arial" w:hAnsi="Arial" w:cs="Arial"/>
          <w:color w:val="222222"/>
          <w:sz w:val="21"/>
          <w:szCs w:val="21"/>
        </w:rPr>
      </w:pPr>
    </w:p>
    <w:p w:rsidR="00CC0875" w:rsidRDefault="00CC0875" w:rsidP="00CC0875">
      <w:pPr>
        <w:pStyle w:val="NormalWeb"/>
        <w:shd w:val="clear" w:color="auto" w:fill="FFFFFF"/>
        <w:spacing w:before="120" w:after="120"/>
        <w:rPr>
          <w:rFonts w:ascii="Arial" w:hAnsi="Arial" w:cs="Arial"/>
          <w:color w:val="222222"/>
          <w:sz w:val="21"/>
          <w:szCs w:val="21"/>
        </w:rPr>
      </w:pPr>
    </w:p>
    <w:p w:rsidR="00CC0875" w:rsidRPr="00CC0875" w:rsidRDefault="00CC0875" w:rsidP="00CC0875">
      <w:pPr>
        <w:pStyle w:val="NormalWeb"/>
        <w:shd w:val="clear" w:color="auto" w:fill="FFFFFF"/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C0875">
        <w:rPr>
          <w:rFonts w:ascii="Arial" w:hAnsi="Arial" w:cs="Arial"/>
          <w:color w:val="auto"/>
          <w:sz w:val="21"/>
          <w:szCs w:val="21"/>
        </w:rPr>
        <w:t>A </w:t>
      </w:r>
      <w:r w:rsidRPr="00CC0875">
        <w:rPr>
          <w:rFonts w:ascii="Arial" w:hAnsi="Arial" w:cs="Arial"/>
          <w:i/>
          <w:iCs/>
          <w:color w:val="auto"/>
          <w:sz w:val="21"/>
          <w:szCs w:val="21"/>
        </w:rPr>
        <w:t>cruciform joint</w:t>
      </w:r>
      <w:r w:rsidRPr="00CC0875">
        <w:rPr>
          <w:rFonts w:ascii="Arial" w:hAnsi="Arial" w:cs="Arial"/>
          <w:color w:val="auto"/>
          <w:sz w:val="21"/>
          <w:szCs w:val="21"/>
        </w:rPr>
        <w:t> is a specific joint in which four spaces are created by the welding of three plates of metal at </w:t>
      </w:r>
      <w:hyperlink r:id="rId15" w:tooltip="Right angle" w:history="1">
        <w:r w:rsidRPr="00CC0875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right angles</w:t>
        </w:r>
      </w:hyperlink>
      <w:r w:rsidRPr="00CC0875">
        <w:rPr>
          <w:rFonts w:ascii="Arial" w:hAnsi="Arial" w:cs="Arial"/>
          <w:color w:val="auto"/>
          <w:sz w:val="21"/>
          <w:szCs w:val="21"/>
        </w:rPr>
        <w:t>. Cruciform joints suffer </w:t>
      </w:r>
      <w:hyperlink r:id="rId16" w:tooltip="Fatigue (material)" w:history="1">
        <w:r w:rsidRPr="00CC0875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fatigue</w:t>
        </w:r>
      </w:hyperlink>
      <w:r w:rsidRPr="00CC0875">
        <w:rPr>
          <w:rFonts w:ascii="Arial" w:hAnsi="Arial" w:cs="Arial"/>
          <w:color w:val="auto"/>
          <w:sz w:val="21"/>
          <w:szCs w:val="21"/>
        </w:rPr>
        <w:t> when subjected to continuously varying loads.</w:t>
      </w:r>
      <w:hyperlink r:id="rId17" w:anchor="cite_note-6" w:history="1">
        <w:r w:rsidRPr="00CC0875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[6]</w:t>
        </w:r>
      </w:hyperlink>
    </w:p>
    <w:p w:rsidR="00CC0875" w:rsidRPr="00CC0875" w:rsidRDefault="00CC0875" w:rsidP="00CC0875">
      <w:pPr>
        <w:pStyle w:val="NormalWeb"/>
        <w:shd w:val="clear" w:color="auto" w:fill="FFFFFF"/>
        <w:spacing w:before="120" w:after="120"/>
        <w:rPr>
          <w:rFonts w:ascii="Arial" w:hAnsi="Arial" w:cs="Arial"/>
          <w:color w:val="auto"/>
          <w:sz w:val="21"/>
          <w:szCs w:val="21"/>
        </w:rPr>
      </w:pPr>
      <w:r w:rsidRPr="00CC0875">
        <w:rPr>
          <w:rFonts w:ascii="Arial" w:hAnsi="Arial" w:cs="Arial"/>
          <w:color w:val="auto"/>
          <w:sz w:val="21"/>
          <w:szCs w:val="21"/>
        </w:rPr>
        <w:t>In the </w:t>
      </w:r>
      <w:hyperlink r:id="rId18" w:tooltip="American Bureau of Shipping" w:history="1">
        <w:r w:rsidRPr="00CC0875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American Bureau of Shipping</w:t>
        </w:r>
      </w:hyperlink>
      <w:r w:rsidRPr="00CC0875">
        <w:rPr>
          <w:rFonts w:ascii="Arial" w:hAnsi="Arial" w:cs="Arial"/>
          <w:color w:val="auto"/>
          <w:sz w:val="21"/>
          <w:szCs w:val="21"/>
        </w:rPr>
        <w:t> Rules for Steel Vessels, cruciform joints may be considered a double barrier if the two substances requiring a double barrier are in opposite corners diagonally. Double barriers are often required to separate </w:t>
      </w:r>
      <w:hyperlink r:id="rId19" w:tooltip="Oil" w:history="1">
        <w:r w:rsidRPr="00CC0875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oil</w:t>
        </w:r>
      </w:hyperlink>
      <w:r w:rsidRPr="00CC0875">
        <w:rPr>
          <w:rFonts w:ascii="Arial" w:hAnsi="Arial" w:cs="Arial"/>
          <w:color w:val="auto"/>
          <w:sz w:val="21"/>
          <w:szCs w:val="21"/>
        </w:rPr>
        <w:t> and </w:t>
      </w:r>
      <w:hyperlink r:id="rId20" w:tooltip="Seawater" w:history="1">
        <w:r w:rsidRPr="00CC0875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seawater</w:t>
        </w:r>
      </w:hyperlink>
      <w:r w:rsidRPr="00CC0875">
        <w:rPr>
          <w:rFonts w:ascii="Arial" w:hAnsi="Arial" w:cs="Arial"/>
          <w:color w:val="auto"/>
          <w:sz w:val="21"/>
          <w:szCs w:val="21"/>
        </w:rPr>
        <w:t>, </w:t>
      </w:r>
      <w:hyperlink r:id="rId21" w:tooltip="Chemical" w:history="1">
        <w:r w:rsidRPr="00CC0875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chemicals</w:t>
        </w:r>
      </w:hyperlink>
      <w:r w:rsidRPr="00CC0875">
        <w:rPr>
          <w:rFonts w:ascii="Arial" w:hAnsi="Arial" w:cs="Arial"/>
          <w:color w:val="auto"/>
          <w:sz w:val="21"/>
          <w:szCs w:val="21"/>
        </w:rPr>
        <w:t> and </w:t>
      </w:r>
      <w:hyperlink r:id="rId22" w:tooltip="Potable water" w:history="1">
        <w:r w:rsidRPr="00CC0875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potable water</w:t>
        </w:r>
      </w:hyperlink>
      <w:r w:rsidRPr="00CC0875">
        <w:rPr>
          <w:rFonts w:ascii="Arial" w:hAnsi="Arial" w:cs="Arial"/>
          <w:color w:val="auto"/>
          <w:sz w:val="21"/>
          <w:szCs w:val="21"/>
        </w:rPr>
        <w:t>, etc.</w:t>
      </w:r>
      <w:hyperlink r:id="rId23" w:anchor="cite_note-7" w:history="1">
        <w:r w:rsidRPr="00CC0875">
          <w:rPr>
            <w:rStyle w:val="Hyperlink"/>
            <w:rFonts w:ascii="Arial" w:hAnsi="Arial" w:cs="Arial"/>
            <w:color w:val="auto"/>
            <w:sz w:val="17"/>
            <w:szCs w:val="17"/>
            <w:u w:val="none"/>
            <w:vertAlign w:val="superscript"/>
          </w:rPr>
          <w:t>[7]</w:t>
        </w:r>
      </w:hyperlink>
    </w:p>
    <w:p w:rsidR="00CC0875" w:rsidRPr="00CC0875" w:rsidRDefault="00CC0875" w:rsidP="00CC0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eastAsia="Times New Roman"/>
          <w:noProof/>
          <w:color w:val="0B0080"/>
          <w:sz w:val="20"/>
          <w:szCs w:val="20"/>
          <w:lang w:val="en-US"/>
        </w:rPr>
        <w:drawing>
          <wp:inline distT="0" distB="0" distL="0" distR="0">
            <wp:extent cx="2095500" cy="2019300"/>
            <wp:effectExtent l="0" t="0" r="0" b="0"/>
            <wp:docPr id="5" name="Picture 5" descr="https://upload.wikimedia.org/wikipedia/en/thumb/b/b8/Cruciformjoint.png/220px-Cruciformjoint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en/thumb/b/b8/Cruciformjoint.png/220px-Cruciformjoint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875" w:rsidRPr="00CC0875" w:rsidRDefault="00CC0875" w:rsidP="00CC08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36" w:lineRule="atLeast"/>
        <w:rPr>
          <w:rFonts w:eastAsia="Times New Roman"/>
          <w:color w:val="222222"/>
          <w:sz w:val="19"/>
          <w:szCs w:val="19"/>
          <w:lang w:val="en-US"/>
        </w:rPr>
      </w:pPr>
      <w:r w:rsidRPr="00CC0875">
        <w:rPr>
          <w:rFonts w:eastAsia="Times New Roman"/>
          <w:color w:val="222222"/>
          <w:sz w:val="19"/>
          <w:szCs w:val="19"/>
          <w:lang w:val="en-US"/>
        </w:rPr>
        <w:t>Diagram of a cruciform joint between 3 plates of metal</w:t>
      </w:r>
    </w:p>
    <w:p w:rsidR="00CC0875" w:rsidRPr="00D658CE" w:rsidRDefault="00CC0875" w:rsidP="00EA6E8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rPr>
          <w:rFonts w:eastAsiaTheme="minorHAnsi"/>
          <w:color w:val="231F20"/>
          <w:lang w:val="en-US"/>
        </w:rPr>
      </w:pPr>
      <w:bookmarkStart w:id="0" w:name="_GoBack"/>
      <w:bookmarkEnd w:id="0"/>
    </w:p>
    <w:sectPr w:rsidR="00CC0875" w:rsidRPr="00D658CE" w:rsidSect="00D658CE">
      <w:type w:val="continuous"/>
      <w:pgSz w:w="12240" w:h="15840" w:code="1"/>
      <w:pgMar w:top="1080" w:right="72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60" w:rsidRDefault="008D0E60">
      <w:pPr>
        <w:spacing w:line="240" w:lineRule="auto"/>
      </w:pPr>
      <w:r>
        <w:separator/>
      </w:r>
    </w:p>
  </w:endnote>
  <w:endnote w:type="continuationSeparator" w:id="0">
    <w:p w:rsidR="008D0E60" w:rsidRDefault="008D0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B37841">
    <w:pPr>
      <w:pStyle w:val="Footer"/>
    </w:pPr>
    <w:r>
      <w:t>Mr. Swartz</w:t>
    </w:r>
    <w:r>
      <w:ptab w:relativeTo="margin" w:alignment="center" w:leader="none"/>
    </w:r>
    <w:r>
      <w:t>techedmn.com</w:t>
    </w:r>
    <w:r>
      <w:ptab w:relativeTo="margin" w:alignment="right" w:leader="none"/>
    </w:r>
    <w:r>
      <w:t>Technology Education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2DD" w:rsidRDefault="009422DD">
    <w:pPr>
      <w:pStyle w:val="Footer"/>
    </w:pPr>
    <w:r>
      <w:t>Mr. Swartz</w:t>
    </w:r>
    <w:r>
      <w:ptab w:relativeTo="margin" w:alignment="center" w:leader="none"/>
    </w:r>
    <w:r>
      <w:t>Techedmn.com</w:t>
    </w:r>
    <w:r>
      <w:ptab w:relativeTo="margin" w:alignment="right" w:leader="none"/>
    </w:r>
    <w:r>
      <w:t>Technology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60" w:rsidRDefault="008D0E60">
      <w:pPr>
        <w:spacing w:line="240" w:lineRule="auto"/>
      </w:pPr>
      <w:r>
        <w:separator/>
      </w:r>
    </w:p>
  </w:footnote>
  <w:footnote w:type="continuationSeparator" w:id="0">
    <w:p w:rsidR="008D0E60" w:rsidRDefault="008D0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25F" w:rsidRDefault="008D0E60">
    <w:pPr>
      <w:pStyle w:val="Header"/>
    </w:pP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EAA78B" wp14:editId="3C2A7CB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oundrect w14:anchorId="2E05068E" id="Rounded Rectangle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FECCDF" wp14:editId="7E066B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1941358" id="Rectangle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" stroked="f" strokeweight="1.52778mm">
              <v:fill opacity="54484f"/>
              <v:stroke linestyle="thickThin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549E39" w:themeColor="accent1"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6209FC" wp14:editId="6725EE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294EF72" id="Rectangle 1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Dl39CUiAgAAkQ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332"/>
    <w:multiLevelType w:val="hybridMultilevel"/>
    <w:tmpl w:val="53D6C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F64EC"/>
    <w:multiLevelType w:val="multilevel"/>
    <w:tmpl w:val="0C00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530E78"/>
    <w:multiLevelType w:val="hybridMultilevel"/>
    <w:tmpl w:val="07F49528"/>
    <w:lvl w:ilvl="0" w:tplc="595EE4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6ED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83FD8"/>
    <w:multiLevelType w:val="multilevel"/>
    <w:tmpl w:val="1576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734BD"/>
    <w:multiLevelType w:val="hybridMultilevel"/>
    <w:tmpl w:val="1E12150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509AA"/>
    <w:multiLevelType w:val="hybridMultilevel"/>
    <w:tmpl w:val="DC400CF8"/>
    <w:lvl w:ilvl="0" w:tplc="DB503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A0964"/>
    <w:multiLevelType w:val="hybridMultilevel"/>
    <w:tmpl w:val="63B0E7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216C7"/>
    <w:multiLevelType w:val="hybridMultilevel"/>
    <w:tmpl w:val="581696DE"/>
    <w:lvl w:ilvl="0" w:tplc="9E9C63B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043F0F"/>
    <w:multiLevelType w:val="hybridMultilevel"/>
    <w:tmpl w:val="A584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C06C10"/>
    <w:multiLevelType w:val="hybridMultilevel"/>
    <w:tmpl w:val="8E98DC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1D29C3"/>
    <w:multiLevelType w:val="hybridMultilevel"/>
    <w:tmpl w:val="21CA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D562E"/>
    <w:multiLevelType w:val="hybridMultilevel"/>
    <w:tmpl w:val="7F4C1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B5184"/>
    <w:multiLevelType w:val="multilevel"/>
    <w:tmpl w:val="06C4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5"/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9"/>
  </w:num>
  <w:num w:numId="14">
    <w:abstractNumId w:val="18"/>
  </w:num>
  <w:num w:numId="15">
    <w:abstractNumId w:val="2"/>
  </w:num>
  <w:num w:numId="16">
    <w:abstractNumId w:val="12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98"/>
    <w:rsid w:val="000143C3"/>
    <w:rsid w:val="001123C7"/>
    <w:rsid w:val="0013494A"/>
    <w:rsid w:val="001759CF"/>
    <w:rsid w:val="002310E6"/>
    <w:rsid w:val="00283805"/>
    <w:rsid w:val="002F7375"/>
    <w:rsid w:val="00306024"/>
    <w:rsid w:val="00343CD8"/>
    <w:rsid w:val="00344135"/>
    <w:rsid w:val="00411C9B"/>
    <w:rsid w:val="00466D9B"/>
    <w:rsid w:val="00480748"/>
    <w:rsid w:val="005D34BF"/>
    <w:rsid w:val="005E1077"/>
    <w:rsid w:val="00606A4C"/>
    <w:rsid w:val="006342B5"/>
    <w:rsid w:val="00646BE4"/>
    <w:rsid w:val="007074BB"/>
    <w:rsid w:val="00723AC8"/>
    <w:rsid w:val="00732A24"/>
    <w:rsid w:val="00816FBB"/>
    <w:rsid w:val="008315D7"/>
    <w:rsid w:val="00847C45"/>
    <w:rsid w:val="00886DD5"/>
    <w:rsid w:val="008C1759"/>
    <w:rsid w:val="008D0E60"/>
    <w:rsid w:val="00924698"/>
    <w:rsid w:val="009422DD"/>
    <w:rsid w:val="00997CDA"/>
    <w:rsid w:val="009A1784"/>
    <w:rsid w:val="009E0912"/>
    <w:rsid w:val="009F43B7"/>
    <w:rsid w:val="00A21F1E"/>
    <w:rsid w:val="00A70458"/>
    <w:rsid w:val="00AB406E"/>
    <w:rsid w:val="00B37841"/>
    <w:rsid w:val="00B6124B"/>
    <w:rsid w:val="00BA6158"/>
    <w:rsid w:val="00BC4834"/>
    <w:rsid w:val="00CC0875"/>
    <w:rsid w:val="00CC7706"/>
    <w:rsid w:val="00CE2117"/>
    <w:rsid w:val="00D320A9"/>
    <w:rsid w:val="00D658CE"/>
    <w:rsid w:val="00DE3582"/>
    <w:rsid w:val="00E02894"/>
    <w:rsid w:val="00E21668"/>
    <w:rsid w:val="00E45533"/>
    <w:rsid w:val="00EA6E82"/>
    <w:rsid w:val="00F17896"/>
    <w:rsid w:val="00F5525F"/>
    <w:rsid w:val="00FC6631"/>
    <w:rsid w:val="00FD72AE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20A9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3E762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3473C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549E3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55F51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3E762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455F51" w:themeColor="text2"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455F51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455F51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33473C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549E3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8AB833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8AB8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549E39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dn.me-mechanicalengineering.com/wp-content/uploads/2014/09/welded-joints-types.jpg" TargetMode="External"/><Relationship Id="rId18" Type="http://schemas.openxmlformats.org/officeDocument/2006/relationships/hyperlink" Target="https://en.wikipedia.org/wiki/American_Bureau_of_Shipping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en.wikipedia.org/wiki/Chemical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hyperlink" Target="https://en.wikipedia.org/wiki/Welding_joint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Fatigue_(material)" TargetMode="External"/><Relationship Id="rId20" Type="http://schemas.openxmlformats.org/officeDocument/2006/relationships/hyperlink" Target="https://en.wikipedia.org/wiki/Seawate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en.wikipedia.org/wiki/File:Cruciformjoint.pn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en.wikipedia.org/wiki/Right_angle" TargetMode="External"/><Relationship Id="rId23" Type="http://schemas.openxmlformats.org/officeDocument/2006/relationships/hyperlink" Target="https://en.wikipedia.org/wiki/Welding_joint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en.wikipedia.org/wiki/Oi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jpeg"/><Relationship Id="rId22" Type="http://schemas.openxmlformats.org/officeDocument/2006/relationships/hyperlink" Target="https://en.wikipedia.org/wiki/Potable_water" TargetMode="Externa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pothecar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7018365AB44EBD906BF87AC4CA3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22D9-45BE-4859-9598-3230751BEF05}"/>
      </w:docPartPr>
      <w:docPartBody>
        <w:p w:rsidR="00033DBD" w:rsidRDefault="008418D6">
          <w:pPr>
            <w:pStyle w:val="0A7018365AB44EBD906BF87AC4CA3E82"/>
          </w:pPr>
          <w:r>
            <w:rPr>
              <w:bCs/>
            </w:rPr>
            <w:t>[Type the sender company name]</w:t>
          </w:r>
        </w:p>
      </w:docPartBody>
    </w:docPart>
    <w:docPart>
      <w:docPartPr>
        <w:name w:val="E794789C25174984A91B90CC7C6C5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2E8C-38FA-45F5-B1F9-1EDE5A14A2A9}"/>
      </w:docPartPr>
      <w:docPartBody>
        <w:p w:rsidR="00033DBD" w:rsidRDefault="008418D6">
          <w:pPr>
            <w:pStyle w:val="E794789C25174984A91B90CC7C6C59B5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EC"/>
    <w:rsid w:val="00033DBD"/>
    <w:rsid w:val="008418D6"/>
    <w:rsid w:val="00852C65"/>
    <w:rsid w:val="00D378EC"/>
    <w:rsid w:val="00D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  <w:style w:type="paragraph" w:customStyle="1" w:styleId="0AA7CB5C82654762BC0D3D7E85521108">
    <w:name w:val="0AA7CB5C82654762BC0D3D7E85521108"/>
    <w:rsid w:val="00852C6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018365AB44EBD906BF87AC4CA3E82">
    <w:name w:val="0A7018365AB44EBD906BF87AC4CA3E82"/>
  </w:style>
  <w:style w:type="paragraph" w:customStyle="1" w:styleId="E794789C25174984A91B90CC7C6C59B5">
    <w:name w:val="E794789C25174984A91B90CC7C6C59B5"/>
  </w:style>
  <w:style w:type="paragraph" w:customStyle="1" w:styleId="B838DAD905794A3BABC189CE838FF79E">
    <w:name w:val="B838DAD905794A3BABC189CE838FF79E"/>
  </w:style>
  <w:style w:type="paragraph" w:customStyle="1" w:styleId="3D0B95FF94DD46C9A9E815AD17E3DCD3">
    <w:name w:val="3D0B95FF94DD46C9A9E815AD17E3DCD3"/>
  </w:style>
  <w:style w:type="paragraph" w:customStyle="1" w:styleId="66E8F372FB154584A8CBFDC08B67E835">
    <w:name w:val="66E8F372FB154584A8CBFDC08B67E835"/>
  </w:style>
  <w:style w:type="paragraph" w:customStyle="1" w:styleId="CB693EA69FC24D49AAD4C53E8772B5D9">
    <w:name w:val="CB693EA69FC24D49AAD4C53E8772B5D9"/>
  </w:style>
  <w:style w:type="paragraph" w:customStyle="1" w:styleId="5CE177C641144021B392DFA5380C27EB">
    <w:name w:val="5CE177C641144021B392DFA5380C27EB"/>
  </w:style>
  <w:style w:type="paragraph" w:customStyle="1" w:styleId="6BE491C8C61C4BDEAF2B8B22FC86D926">
    <w:name w:val="6BE491C8C61C4BDEAF2B8B22FC86D926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11120021D21497EA70049C98D6B9DB8">
    <w:name w:val="A11120021D21497EA70049C98D6B9DB8"/>
  </w:style>
  <w:style w:type="paragraph" w:customStyle="1" w:styleId="C43F4FED68CB4006A7172374D5B53F9A">
    <w:name w:val="C43F4FED68CB4006A7172374D5B53F9A"/>
  </w:style>
  <w:style w:type="paragraph" w:customStyle="1" w:styleId="7BB2F0E1748148FEAF28CFEAE70BCA68">
    <w:name w:val="7BB2F0E1748148FEAF28CFEAE70BCA68"/>
  </w:style>
  <w:style w:type="paragraph" w:customStyle="1" w:styleId="60AAC502DCA7499B9752F81FEA2D0C22">
    <w:name w:val="60AAC502DCA7499B9752F81FEA2D0C22"/>
  </w:style>
  <w:style w:type="paragraph" w:customStyle="1" w:styleId="81BAFE2ACFDB480BBD60FB98D454FFAF">
    <w:name w:val="81BAFE2ACFDB480BBD60FB98D454FFAF"/>
  </w:style>
  <w:style w:type="paragraph" w:customStyle="1" w:styleId="79F1AD6E3B3041B0B29FDEF744C157B1">
    <w:name w:val="79F1AD6E3B3041B0B29FDEF744C157B1"/>
    <w:rsid w:val="00D378EC"/>
  </w:style>
  <w:style w:type="paragraph" w:customStyle="1" w:styleId="3413FD61E0C94FBE97C43061A6EC1B7E">
    <w:name w:val="3413FD61E0C94FBE97C43061A6EC1B7E"/>
    <w:rsid w:val="00033DBD"/>
  </w:style>
  <w:style w:type="paragraph" w:customStyle="1" w:styleId="C1867A164A27498AB995326ED5835283">
    <w:name w:val="C1867A164A27498AB995326ED5835283"/>
    <w:rsid w:val="00033DBD"/>
  </w:style>
  <w:style w:type="paragraph" w:customStyle="1" w:styleId="F473D2B06CAA4910AFC3744751C6BB71">
    <w:name w:val="F473D2B06CAA4910AFC3744751C6BB71"/>
    <w:rsid w:val="00033DBD"/>
  </w:style>
  <w:style w:type="paragraph" w:customStyle="1" w:styleId="A94E7E9EFDB74220A29C68E4DAF2EE94">
    <w:name w:val="A94E7E9EFDB74220A29C68E4DAF2EE94"/>
    <w:rsid w:val="00033DBD"/>
  </w:style>
  <w:style w:type="paragraph" w:customStyle="1" w:styleId="0AA7CB5C82654762BC0D3D7E85521108">
    <w:name w:val="0AA7CB5C82654762BC0D3D7E85521108"/>
    <w:rsid w:val="00852C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Metals </CompanyAddress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1847F4-2A58-40A4-B70F-E9696771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ApothecaryLetter</Template>
  <TotalTime>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Weld joint types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Mikey</dc:creator>
  <cp:lastModifiedBy>Michael Swartz</cp:lastModifiedBy>
  <cp:revision>5</cp:revision>
  <cp:lastPrinted>2019-02-11T14:30:00Z</cp:lastPrinted>
  <dcterms:created xsi:type="dcterms:W3CDTF">2019-02-11T14:27:00Z</dcterms:created>
  <dcterms:modified xsi:type="dcterms:W3CDTF">2019-02-11T14:30:00Z</dcterms:modified>
</cp:coreProperties>
</file>