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1"/>
        <w:gridCol w:w="1058"/>
      </w:tblGrid>
      <w:tr w:rsidR="00F5525F">
        <w:trPr>
          <w:trHeight w:val="710"/>
          <w:jc w:val="center"/>
        </w:trPr>
        <w:tc>
          <w:tcPr>
            <w:tcW w:w="4512" w:type="pct"/>
            <w:tcBorders>
              <w:top w:val="single" w:sz="4" w:space="0" w:color="3E762A" w:themeColor="accent1" w:themeShade="BF"/>
              <w:left w:val="single" w:sz="4" w:space="0" w:color="3E762A" w:themeColor="accent1" w:themeShade="BF"/>
              <w:bottom w:val="nil"/>
              <w:right w:val="single" w:sz="4" w:space="0" w:color="3E762A" w:themeColor="accent1" w:themeShade="BF"/>
            </w:tcBorders>
            <w:vAlign w:val="center"/>
          </w:tcPr>
          <w:p w:rsidR="00F5525F" w:rsidRDefault="00480748" w:rsidP="00CE2117">
            <w:pPr>
              <w:pStyle w:val="PersonalName"/>
              <w:jc w:val="center"/>
            </w:pPr>
            <w:sdt>
              <w:sdtPr>
                <w:rPr>
                  <w:sz w:val="36"/>
                  <w:szCs w:val="36"/>
                </w:rPr>
                <w:id w:val="1389845768"/>
                <w:placeholder>
                  <w:docPart w:val="0A7018365AB44EBD906BF87AC4CA3E82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CE2117">
                  <w:rPr>
                    <w:sz w:val="36"/>
                    <w:szCs w:val="36"/>
                  </w:rPr>
                  <w:t>Abrassive cut off saw (chop saw)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3E762A" w:themeColor="accent1" w:themeShade="BF"/>
              <w:bottom w:val="nil"/>
              <w:right w:val="single" w:sz="4" w:space="0" w:color="3E762A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F5525F" w:rsidRDefault="008D0E60">
            <w:pPr>
              <w:pStyle w:val="NoSpacing"/>
              <w:ind w:left="71" w:hanging="71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editId="466890A3">
                      <wp:extent cx="548640" cy="640080"/>
                      <wp:effectExtent l="0" t="0" r="22860" b="2667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4698" w:rsidRPr="00D320A9" w:rsidRDefault="001759CF" w:rsidP="00924698">
                                  <w:pPr>
                                    <w:jc w:val="center"/>
                                    <w:rPr>
                                      <w:color w:val="auto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" fillcolor="#d9e288 [1942]" strokecolor="#3e762a [2404]" strokeweight=".5pt">
                      <v:stroke linestyle="thickThin"/>
                      <v:textbox>
                        <w:txbxContent>
                          <w:p w:rsidR="00924698" w:rsidRPr="00D320A9" w:rsidRDefault="001759CF" w:rsidP="00924698">
                            <w:pPr>
                              <w:jc w:val="center"/>
                              <w:rPr>
                                <w:color w:val="auto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auto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5525F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3E762A" w:themeColor="accent1" w:themeShade="BF"/>
              <w:bottom w:val="single" w:sz="4" w:space="0" w:color="3E762A" w:themeColor="accent1" w:themeShade="BF"/>
              <w:right w:val="single" w:sz="4" w:space="0" w:color="3E762A" w:themeColor="accent1" w:themeShade="BF"/>
            </w:tcBorders>
            <w:shd w:val="clear" w:color="auto" w:fill="549E39" w:themeFill="accent1"/>
            <w:vAlign w:val="center"/>
          </w:tcPr>
          <w:p w:rsidR="00F5525F" w:rsidRDefault="00480748" w:rsidP="00466D9B">
            <w:pPr>
              <w:pStyle w:val="NoSpacing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caps/>
                  <w:color w:val="FFFFFF" w:themeColor="background1"/>
                  <w:sz w:val="18"/>
                  <w:szCs w:val="18"/>
                </w:rPr>
                <w:alias w:val="Address"/>
                <w:tag w:val="Address"/>
                <w:id w:val="-203863747"/>
                <w:placeholder>
                  <w:docPart w:val="E794789C25174984A91B90CC7C6C59B5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466D9B">
                  <w:rPr>
                    <w:caps/>
                    <w:color w:val="FFFFFF" w:themeColor="background1"/>
                    <w:sz w:val="18"/>
                    <w:szCs w:val="18"/>
                  </w:rPr>
                  <w:t>Metals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4" w:space="0" w:color="3E762A" w:themeColor="accent1" w:themeShade="BF"/>
              <w:bottom w:val="nil"/>
              <w:right w:val="single" w:sz="4" w:space="0" w:color="3E762A" w:themeColor="accent1" w:themeShade="BF"/>
            </w:tcBorders>
            <w:shd w:val="clear" w:color="auto" w:fill="auto"/>
          </w:tcPr>
          <w:p w:rsidR="00F5525F" w:rsidRDefault="00F5525F">
            <w:pPr>
              <w:pStyle w:val="NoSpacing"/>
            </w:pPr>
          </w:p>
        </w:tc>
      </w:tr>
    </w:tbl>
    <w:p w:rsidR="00924698" w:rsidRPr="009422DD" w:rsidRDefault="00924698">
      <w:pPr>
        <w:pStyle w:val="Salutation"/>
        <w:rPr>
          <w:sz w:val="28"/>
          <w:szCs w:val="28"/>
        </w:rPr>
        <w:sectPr w:rsidR="00924698" w:rsidRPr="009422DD">
          <w:footerReference w:type="default" r:id="rId10"/>
          <w:headerReference w:type="first" r:id="rId11"/>
          <w:footerReference w:type="first" r:id="rId12"/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A21F1E" w:rsidRPr="00A21F1E" w:rsidRDefault="00A21F1E" w:rsidP="00A21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F84B1D9" wp14:editId="10A79738">
                <wp:simplePos x="0" y="0"/>
                <wp:positionH relativeFrom="margin">
                  <wp:posOffset>4105275</wp:posOffset>
                </wp:positionH>
                <wp:positionV relativeFrom="paragraph">
                  <wp:posOffset>63500</wp:posOffset>
                </wp:positionV>
                <wp:extent cx="1990725" cy="323850"/>
                <wp:effectExtent l="19050" t="1905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0A9" w:rsidRDefault="00D320A9" w:rsidP="00D320A9">
                            <w:pPr>
                              <w:outlineLvl w:val="0"/>
                            </w:pPr>
                            <w:r w:rsidRPr="009422DD">
                              <w:rPr>
                                <w:b/>
                              </w:rPr>
                              <w:t>Estimated time</w:t>
                            </w:r>
                            <w:r w:rsidR="00DE3582">
                              <w:t>:</w:t>
                            </w:r>
                            <w:r w:rsidR="00A21F1E">
                              <w:t xml:space="preserve"> </w:t>
                            </w:r>
                            <w:r w:rsidR="00466D9B">
                              <w:t>50</w:t>
                            </w:r>
                            <w:r w:rsidR="00CE2117"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23.25pt;margin-top:5pt;width:156.75pt;height:25.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" fillcolor="#b7dfa8 [1300]" strokecolor="#294e1c [1604]" strokeweight="1.52778mm">
                <v:stroke linestyle="thickThin"/>
                <v:textbox>
                  <w:txbxContent>
                    <w:p w:rsidR="00D320A9" w:rsidRDefault="00D320A9" w:rsidP="00D320A9">
                      <w:pPr>
                        <w:outlineLvl w:val="0"/>
                      </w:pPr>
                      <w:r w:rsidRPr="009422DD">
                        <w:rPr>
                          <w:b/>
                        </w:rPr>
                        <w:t>Estimated time</w:t>
                      </w:r>
                      <w:r w:rsidR="00DE3582">
                        <w:t>:</w:t>
                      </w:r>
                      <w:r w:rsidR="00A21F1E">
                        <w:t xml:space="preserve"> </w:t>
                      </w:r>
                      <w:r w:rsidR="00466D9B">
                        <w:t>50</w:t>
                      </w:r>
                      <w:r w:rsidR="00CE2117">
                        <w:t xml:space="preserve"> Min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05B2214F" wp14:editId="1DB48514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3800475" cy="666750"/>
                <wp:effectExtent l="19050" t="19050" r="476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77" w:rsidRDefault="00A21F1E" w:rsidP="005E107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Equipment</w:t>
                            </w:r>
                          </w:p>
                          <w:p w:rsidR="00A70458" w:rsidRPr="00A70458" w:rsidRDefault="00480748" w:rsidP="00A7045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lang w:val="en-US"/>
                              </w:rPr>
                              <w:t>Milwaukee</w:t>
                            </w:r>
                            <w:bookmarkStart w:id="0" w:name="_GoBack"/>
                            <w:bookmarkEnd w:id="0"/>
                            <w:r w:rsidR="00343CD8">
                              <w:rPr>
                                <w:rFonts w:eastAsia="Times New Roman"/>
                                <w:lang w:val="en-US"/>
                              </w:rPr>
                              <w:t xml:space="preserve"> 14” Chop Saw</w:t>
                            </w:r>
                          </w:p>
                          <w:p w:rsidR="00A21F1E" w:rsidRPr="00A21F1E" w:rsidRDefault="00A21F1E" w:rsidP="00A70458">
                            <w:pPr>
                              <w:pStyle w:val="ListParagraph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21F1E">
                              <w:rPr>
                                <w:rFonts w:eastAsia="Times New Roman"/>
                                <w:lang w:val="en-US"/>
                              </w:rPr>
                              <w:br/>
                            </w:r>
                          </w:p>
                          <w:p w:rsidR="005E1077" w:rsidRDefault="005E1077" w:rsidP="005E1077">
                            <w:pPr>
                              <w:pStyle w:val="ListParagraph"/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0;margin-top:6.7pt;width:299.25pt;height:52.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" fillcolor="#b7dfa8 [1300]" strokecolor="#5fb341 [2900]" strokeweight="1.52778mm">
                <v:stroke linestyle="thickThin"/>
                <v:textbox>
                  <w:txbxContent>
                    <w:p w:rsidR="005E1077" w:rsidRDefault="00A21F1E" w:rsidP="005E1077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Equipment</w:t>
                      </w:r>
                    </w:p>
                    <w:p w:rsidR="00A70458" w:rsidRPr="00A70458" w:rsidRDefault="00480748" w:rsidP="00A7045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Times New Roman"/>
                          <w:lang w:val="en-US"/>
                        </w:rPr>
                        <w:t>Milwaukee</w:t>
                      </w:r>
                      <w:bookmarkStart w:id="1" w:name="_GoBack"/>
                      <w:bookmarkEnd w:id="1"/>
                      <w:r w:rsidR="00343CD8">
                        <w:rPr>
                          <w:rFonts w:eastAsia="Times New Roman"/>
                          <w:lang w:val="en-US"/>
                        </w:rPr>
                        <w:t xml:space="preserve"> 14” Chop Saw</w:t>
                      </w:r>
                    </w:p>
                    <w:p w:rsidR="00A21F1E" w:rsidRPr="00A21F1E" w:rsidRDefault="00A21F1E" w:rsidP="00A70458">
                      <w:pPr>
                        <w:pStyle w:val="ListParagraph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ind w:firstLine="0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A21F1E">
                        <w:rPr>
                          <w:rFonts w:eastAsia="Times New Roman"/>
                          <w:lang w:val="en-US"/>
                        </w:rPr>
                        <w:br/>
                      </w:r>
                    </w:p>
                    <w:p w:rsidR="005E1077" w:rsidRDefault="005E1077" w:rsidP="005E1077">
                      <w:pPr>
                        <w:pStyle w:val="ListParagraph"/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A21F1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br/>
      </w:r>
      <w:r w:rsidRPr="00A21F1E">
        <w:rPr>
          <w:rFonts w:eastAsia="Times New Roman"/>
          <w:lang w:val="en-US"/>
        </w:rPr>
        <w:br/>
      </w:r>
    </w:p>
    <w:p w:rsidR="00A21F1E" w:rsidRDefault="00A21F1E" w:rsidP="00A21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A70458" w:rsidRPr="00A70458" w:rsidRDefault="00A70458" w:rsidP="00A704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05"/>
        </w:tabs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343CD8" w:rsidRDefault="00343CD8" w:rsidP="00A704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bCs/>
          <w:u w:val="single"/>
          <w:lang w:val="en-US"/>
        </w:rPr>
      </w:pPr>
      <w:r>
        <w:rPr>
          <w:rFonts w:eastAsia="Times New Roman"/>
          <w:b/>
          <w:bCs/>
          <w:noProof/>
          <w:u w:val="single"/>
          <w:lang w:val="en-US"/>
        </w:rPr>
        <w:drawing>
          <wp:inline distT="0" distB="0" distL="0" distR="0">
            <wp:extent cx="5095875" cy="361531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61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D8" w:rsidRDefault="00343CD8" w:rsidP="00A704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bCs/>
          <w:u w:val="single"/>
          <w:lang w:val="en-US"/>
        </w:rPr>
      </w:pPr>
    </w:p>
    <w:p w:rsidR="00A70458" w:rsidRPr="00A70458" w:rsidRDefault="00A70458" w:rsidP="00A704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70458">
        <w:rPr>
          <w:rFonts w:eastAsia="Times New Roman"/>
          <w:b/>
          <w:bCs/>
          <w:u w:val="single"/>
          <w:lang w:val="en-US"/>
        </w:rPr>
        <w:t>Procedure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231F20"/>
          <w:lang w:val="en-US"/>
        </w:rPr>
      </w:pPr>
      <w:r w:rsidRPr="00816FBB">
        <w:rPr>
          <w:rFonts w:eastAsiaTheme="minorHAnsi"/>
          <w:b/>
          <w:bCs/>
          <w:color w:val="231F20"/>
          <w:lang w:val="en-US"/>
        </w:rPr>
        <w:t>Removing and Installing Cut-Off Wheels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 xml:space="preserve">Use only </w:t>
      </w:r>
      <w:r w:rsidRPr="00816FBB">
        <w:rPr>
          <w:rFonts w:eastAsiaTheme="minorHAnsi"/>
          <w:i/>
          <w:iCs/>
          <w:color w:val="231F20"/>
          <w:lang w:val="en-US"/>
        </w:rPr>
        <w:t xml:space="preserve">MILWAUKEE </w:t>
      </w:r>
      <w:r w:rsidR="00343CD8" w:rsidRPr="00816FBB">
        <w:rPr>
          <w:rFonts w:eastAsiaTheme="minorHAnsi"/>
          <w:color w:val="231F20"/>
          <w:lang w:val="en-US"/>
        </w:rPr>
        <w:t xml:space="preserve">14" Abrasive Cut-Off </w:t>
      </w:r>
      <w:r w:rsidRPr="00816FBB">
        <w:rPr>
          <w:rFonts w:eastAsiaTheme="minorHAnsi"/>
          <w:color w:val="231F20"/>
          <w:lang w:val="en-US"/>
        </w:rPr>
        <w:t>Wheels, 3/32” thick w</w:t>
      </w:r>
      <w:r w:rsidR="00343CD8" w:rsidRPr="00816FBB">
        <w:rPr>
          <w:rFonts w:eastAsiaTheme="minorHAnsi"/>
          <w:color w:val="231F20"/>
          <w:lang w:val="en-US"/>
        </w:rPr>
        <w:t xml:space="preserve">ith this tool. Before operating </w:t>
      </w:r>
      <w:r w:rsidRPr="00816FBB">
        <w:rPr>
          <w:rFonts w:eastAsiaTheme="minorHAnsi"/>
          <w:color w:val="231F20"/>
          <w:lang w:val="en-US"/>
        </w:rPr>
        <w:t>the tool, make sure</w:t>
      </w:r>
      <w:r w:rsidR="00343CD8" w:rsidRPr="00816FBB">
        <w:rPr>
          <w:rFonts w:eastAsiaTheme="minorHAnsi"/>
          <w:color w:val="231F20"/>
          <w:lang w:val="en-US"/>
        </w:rPr>
        <w:t xml:space="preserve"> the wheel is in good condition </w:t>
      </w:r>
      <w:r w:rsidRPr="00816FBB">
        <w:rPr>
          <w:rFonts w:eastAsiaTheme="minorHAnsi"/>
          <w:color w:val="231F20"/>
          <w:lang w:val="en-US"/>
        </w:rPr>
        <w:t>as described in the “Speci</w:t>
      </w:r>
      <w:r w:rsidR="00343CD8" w:rsidRPr="00816FBB">
        <w:rPr>
          <w:rFonts w:eastAsiaTheme="minorHAnsi"/>
          <w:color w:val="231F20"/>
          <w:lang w:val="en-US"/>
        </w:rPr>
        <w:t>fi</w:t>
      </w:r>
      <w:r w:rsidRPr="00816FBB">
        <w:rPr>
          <w:rFonts w:eastAsiaTheme="minorHAnsi"/>
          <w:color w:val="231F20"/>
          <w:lang w:val="en-US"/>
        </w:rPr>
        <w:t>c Safety Rules”.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To change wheels: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1. Unplug the tool.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2. Raise the head.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3. Push up the lowe</w:t>
      </w:r>
      <w:r w:rsidR="00343CD8" w:rsidRPr="00816FBB">
        <w:rPr>
          <w:rFonts w:eastAsiaTheme="minorHAnsi"/>
          <w:color w:val="231F20"/>
          <w:lang w:val="en-US"/>
        </w:rPr>
        <w:t xml:space="preserve">r guard to expose the hex bolt. </w:t>
      </w:r>
      <w:r w:rsidRPr="00816FBB">
        <w:rPr>
          <w:rFonts w:eastAsiaTheme="minorHAnsi"/>
          <w:color w:val="231F20"/>
          <w:lang w:val="en-US"/>
        </w:rPr>
        <w:t xml:space="preserve">Press in the </w:t>
      </w:r>
      <w:r w:rsidR="00343CD8" w:rsidRPr="00816FBB">
        <w:rPr>
          <w:rFonts w:eastAsiaTheme="minorHAnsi"/>
          <w:color w:val="231F20"/>
          <w:lang w:val="en-US"/>
        </w:rPr>
        <w:t xml:space="preserve">spindle lock button and use the </w:t>
      </w:r>
      <w:r w:rsidRPr="00816FBB">
        <w:rPr>
          <w:rFonts w:eastAsiaTheme="minorHAnsi"/>
          <w:color w:val="231F20"/>
          <w:lang w:val="en-US"/>
        </w:rPr>
        <w:t>wrench provided to loosen the hex bolt (counterclockwise).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 xml:space="preserve">4. Remove the hex bolt, </w:t>
      </w:r>
      <w:r w:rsidR="00343CD8" w:rsidRPr="00816FBB">
        <w:rPr>
          <w:rFonts w:eastAsiaTheme="minorHAnsi"/>
          <w:color w:val="231F20"/>
          <w:lang w:val="en-US"/>
        </w:rPr>
        <w:t xml:space="preserve">washer, outer flange and </w:t>
      </w:r>
      <w:r w:rsidRPr="00816FBB">
        <w:rPr>
          <w:rFonts w:eastAsiaTheme="minorHAnsi"/>
          <w:color w:val="231F20"/>
          <w:lang w:val="en-US"/>
        </w:rPr>
        <w:t>cut-off wh</w:t>
      </w:r>
      <w:r w:rsidR="00343CD8" w:rsidRPr="00816FBB">
        <w:rPr>
          <w:rFonts w:eastAsiaTheme="minorHAnsi"/>
          <w:color w:val="231F20"/>
          <w:lang w:val="en-US"/>
        </w:rPr>
        <w:t>eel. Do not remove the inner fl</w:t>
      </w:r>
      <w:r w:rsidRPr="00816FBB">
        <w:rPr>
          <w:rFonts w:eastAsiaTheme="minorHAnsi"/>
          <w:color w:val="231F20"/>
          <w:lang w:val="en-US"/>
        </w:rPr>
        <w:t>ange.</w:t>
      </w:r>
    </w:p>
    <w:p w:rsidR="00CE2117" w:rsidRPr="00816FBB" w:rsidRDefault="00343CD8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5. Check the inner and outer fl</w:t>
      </w:r>
      <w:r w:rsidR="00CE2117" w:rsidRPr="00816FBB">
        <w:rPr>
          <w:rFonts w:eastAsiaTheme="minorHAnsi"/>
          <w:color w:val="231F20"/>
          <w:lang w:val="en-US"/>
        </w:rPr>
        <w:t>anges to be sure</w:t>
      </w:r>
      <w:r w:rsidRPr="00816FBB">
        <w:rPr>
          <w:rFonts w:eastAsiaTheme="minorHAnsi"/>
          <w:color w:val="231F20"/>
          <w:lang w:val="en-US"/>
        </w:rPr>
        <w:t xml:space="preserve"> </w:t>
      </w:r>
      <w:r w:rsidR="00CE2117" w:rsidRPr="00816FBB">
        <w:rPr>
          <w:rFonts w:eastAsiaTheme="minorHAnsi"/>
          <w:color w:val="231F20"/>
          <w:lang w:val="en-US"/>
        </w:rPr>
        <w:t>they are in good condition. Remove any nicks,</w:t>
      </w:r>
      <w:r w:rsidRPr="00816FBB">
        <w:rPr>
          <w:rFonts w:eastAsiaTheme="minorHAnsi"/>
          <w:color w:val="231F20"/>
          <w:lang w:val="en-US"/>
        </w:rPr>
        <w:t xml:space="preserve"> </w:t>
      </w:r>
      <w:r w:rsidR="00CE2117" w:rsidRPr="00816FBB">
        <w:rPr>
          <w:rFonts w:eastAsiaTheme="minorHAnsi"/>
          <w:color w:val="231F20"/>
          <w:lang w:val="en-US"/>
        </w:rPr>
        <w:t>burrs, and debris from the mounting hardware,</w:t>
      </w:r>
      <w:r w:rsidRPr="00816FBB">
        <w:rPr>
          <w:rFonts w:eastAsiaTheme="minorHAnsi"/>
          <w:color w:val="231F20"/>
          <w:lang w:val="en-US"/>
        </w:rPr>
        <w:t xml:space="preserve"> </w:t>
      </w:r>
      <w:r w:rsidR="00CE2117" w:rsidRPr="00816FBB">
        <w:rPr>
          <w:rFonts w:eastAsiaTheme="minorHAnsi"/>
          <w:color w:val="231F20"/>
          <w:lang w:val="en-US"/>
        </w:rPr>
        <w:t>which could cause uneven cutting pressure</w:t>
      </w:r>
      <w:r w:rsidRPr="00816FBB">
        <w:rPr>
          <w:rFonts w:eastAsiaTheme="minorHAnsi"/>
          <w:color w:val="231F20"/>
          <w:lang w:val="en-US"/>
        </w:rPr>
        <w:t xml:space="preserve"> and </w:t>
      </w:r>
      <w:r w:rsidR="00CE2117" w:rsidRPr="00816FBB">
        <w:rPr>
          <w:rFonts w:eastAsiaTheme="minorHAnsi"/>
          <w:color w:val="231F20"/>
          <w:lang w:val="en-US"/>
        </w:rPr>
        <w:t>result in wheel damage.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6. Install the cut-of</w:t>
      </w:r>
      <w:r w:rsidR="00343CD8" w:rsidRPr="00816FBB">
        <w:rPr>
          <w:rFonts w:eastAsiaTheme="minorHAnsi"/>
          <w:color w:val="231F20"/>
          <w:lang w:val="en-US"/>
        </w:rPr>
        <w:t xml:space="preserve">f wheel, outer flange, washer, </w:t>
      </w:r>
      <w:r w:rsidRPr="00816FBB">
        <w:rPr>
          <w:rFonts w:eastAsiaTheme="minorHAnsi"/>
          <w:color w:val="231F20"/>
          <w:lang w:val="en-US"/>
        </w:rPr>
        <w:t>and hex bolt onto the spindle, as shown.</w:t>
      </w:r>
    </w:p>
    <w:p w:rsidR="00343CD8" w:rsidRPr="00816FBB" w:rsidRDefault="00343CD8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</w:p>
    <w:p w:rsidR="00343CD8" w:rsidRPr="00816FBB" w:rsidRDefault="00343CD8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noProof/>
          <w:color w:val="231F20"/>
          <w:lang w:val="en-US"/>
        </w:rPr>
        <w:lastRenderedPageBreak/>
        <w:drawing>
          <wp:inline distT="0" distB="0" distL="0" distR="0" wp14:anchorId="6B655783" wp14:editId="29DB238B">
            <wp:extent cx="2057400" cy="1333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D8" w:rsidRPr="00816FBB" w:rsidRDefault="00343CD8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</w:p>
    <w:p w:rsidR="00343CD8" w:rsidRPr="00816FBB" w:rsidRDefault="00343CD8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7. Press in the spin</w:t>
      </w:r>
      <w:r w:rsidR="00343CD8" w:rsidRPr="00816FBB">
        <w:rPr>
          <w:rFonts w:eastAsiaTheme="minorHAnsi"/>
          <w:color w:val="231F20"/>
          <w:lang w:val="en-US"/>
        </w:rPr>
        <w:t xml:space="preserve">dle lock button while using the </w:t>
      </w:r>
      <w:r w:rsidRPr="00816FBB">
        <w:rPr>
          <w:rFonts w:eastAsiaTheme="minorHAnsi"/>
          <w:color w:val="231F20"/>
          <w:lang w:val="en-US"/>
        </w:rPr>
        <w:t>wrench provided to tighten the hex bolt (clockwise).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8. Release the lower guard.</w:t>
      </w:r>
    </w:p>
    <w:p w:rsidR="00CE2117" w:rsidRPr="00816FBB" w:rsidRDefault="00CE2117" w:rsidP="00343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9. Before starting</w:t>
      </w:r>
      <w:r w:rsidR="00343CD8" w:rsidRPr="00816FBB">
        <w:rPr>
          <w:rFonts w:eastAsiaTheme="minorHAnsi"/>
          <w:color w:val="231F20"/>
          <w:lang w:val="en-US"/>
        </w:rPr>
        <w:t xml:space="preserve"> a cut, step back from the tool </w:t>
      </w:r>
      <w:r w:rsidRPr="00816FBB">
        <w:rPr>
          <w:rFonts w:eastAsiaTheme="minorHAnsi"/>
          <w:color w:val="231F20"/>
          <w:lang w:val="en-US"/>
        </w:rPr>
        <w:t>and make a trial</w:t>
      </w:r>
      <w:r w:rsidR="00343CD8" w:rsidRPr="00816FBB">
        <w:rPr>
          <w:rFonts w:eastAsiaTheme="minorHAnsi"/>
          <w:color w:val="231F20"/>
          <w:lang w:val="en-US"/>
        </w:rPr>
        <w:t xml:space="preserve"> run to confirm that the wheel </w:t>
      </w:r>
      <w:r w:rsidRPr="00816FBB">
        <w:rPr>
          <w:rFonts w:eastAsiaTheme="minorHAnsi"/>
          <w:color w:val="231F20"/>
          <w:lang w:val="en-US"/>
        </w:rPr>
        <w:t>is in good condit</w:t>
      </w:r>
      <w:r w:rsidR="00816FBB">
        <w:rPr>
          <w:rFonts w:eastAsiaTheme="minorHAnsi"/>
          <w:color w:val="231F20"/>
          <w:lang w:val="en-US"/>
        </w:rPr>
        <w:t xml:space="preserve">ion. Before using a new cut-off </w:t>
      </w:r>
      <w:r w:rsidRPr="00816FBB">
        <w:rPr>
          <w:rFonts w:eastAsiaTheme="minorHAnsi"/>
          <w:color w:val="231F20"/>
          <w:lang w:val="en-US"/>
        </w:rPr>
        <w:t>wheel, run the tool</w:t>
      </w:r>
      <w:r w:rsidR="00343CD8" w:rsidRPr="00816FBB">
        <w:rPr>
          <w:rFonts w:eastAsiaTheme="minorHAnsi"/>
          <w:color w:val="231F20"/>
          <w:lang w:val="en-US"/>
        </w:rPr>
        <w:t xml:space="preserve"> for at least 3 minutes. Before </w:t>
      </w:r>
      <w:r w:rsidRPr="00816FBB">
        <w:rPr>
          <w:rFonts w:eastAsiaTheme="minorHAnsi"/>
          <w:color w:val="231F20"/>
          <w:lang w:val="en-US"/>
        </w:rPr>
        <w:t>starting work, run the tool for at least 1 minute</w:t>
      </w:r>
      <w:r w:rsidR="00343CD8" w:rsidRPr="00816FBB">
        <w:rPr>
          <w:rFonts w:eastAsiaTheme="minorHAnsi"/>
          <w:color w:val="231F20"/>
          <w:lang w:val="en-US"/>
        </w:rPr>
        <w:t>.</w:t>
      </w:r>
    </w:p>
    <w:p w:rsidR="00CE2117" w:rsidRPr="00816FBB" w:rsidRDefault="00CE2117" w:rsidP="00CE2117">
      <w:pPr>
        <w:rPr>
          <w:rFonts w:eastAsiaTheme="minorHAnsi"/>
          <w:color w:val="231F20"/>
          <w:lang w:val="en-US"/>
        </w:rPr>
      </w:pP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231F20"/>
          <w:lang w:val="en-US"/>
        </w:rPr>
      </w:pPr>
      <w:r w:rsidRPr="00816FBB">
        <w:rPr>
          <w:rFonts w:eastAsiaTheme="minorHAnsi"/>
          <w:b/>
          <w:bCs/>
          <w:color w:val="231F20"/>
          <w:lang w:val="en-US"/>
        </w:rPr>
        <w:t>Adjusting the Depth of Cut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The depth adj</w:t>
      </w:r>
      <w:r w:rsidR="00343CD8" w:rsidRPr="00816FBB">
        <w:rPr>
          <w:rFonts w:eastAsiaTheme="minorHAnsi"/>
          <w:color w:val="231F20"/>
          <w:lang w:val="en-US"/>
        </w:rPr>
        <w:t xml:space="preserve">ustment bolt can be adjusted to </w:t>
      </w:r>
      <w:r w:rsidRPr="00816FBB">
        <w:rPr>
          <w:rFonts w:eastAsiaTheme="minorHAnsi"/>
          <w:color w:val="231F20"/>
          <w:lang w:val="en-US"/>
        </w:rPr>
        <w:t xml:space="preserve">change the depth </w:t>
      </w:r>
      <w:r w:rsidR="00343CD8" w:rsidRPr="00816FBB">
        <w:rPr>
          <w:rFonts w:eastAsiaTheme="minorHAnsi"/>
          <w:color w:val="231F20"/>
          <w:lang w:val="en-US"/>
        </w:rPr>
        <w:t xml:space="preserve">of cut. When adjusted properly, </w:t>
      </w:r>
      <w:r w:rsidRPr="00816FBB">
        <w:rPr>
          <w:rFonts w:eastAsiaTheme="minorHAnsi"/>
          <w:color w:val="231F20"/>
          <w:lang w:val="en-US"/>
        </w:rPr>
        <w:t xml:space="preserve">the depth adjustment </w:t>
      </w:r>
      <w:r w:rsidR="00343CD8" w:rsidRPr="00816FBB">
        <w:rPr>
          <w:rFonts w:eastAsiaTheme="minorHAnsi"/>
          <w:color w:val="231F20"/>
          <w:lang w:val="en-US"/>
        </w:rPr>
        <w:t xml:space="preserve">bolt prevents the cut-off wheel </w:t>
      </w:r>
      <w:r w:rsidRPr="00816FBB">
        <w:rPr>
          <w:rFonts w:eastAsiaTheme="minorHAnsi"/>
          <w:color w:val="231F20"/>
          <w:lang w:val="en-US"/>
        </w:rPr>
        <w:t>from contacting th</w:t>
      </w:r>
      <w:r w:rsidR="00343CD8" w:rsidRPr="00816FBB">
        <w:rPr>
          <w:rFonts w:eastAsiaTheme="minorHAnsi"/>
          <w:color w:val="231F20"/>
          <w:lang w:val="en-US"/>
        </w:rPr>
        <w:t xml:space="preserve">e surface under the base during </w:t>
      </w:r>
      <w:r w:rsidRPr="00816FBB">
        <w:rPr>
          <w:rFonts w:eastAsiaTheme="minorHAnsi"/>
          <w:color w:val="231F20"/>
          <w:lang w:val="en-US"/>
        </w:rPr>
        <w:t>cutting. Cut-off wheels wear down as they</w:t>
      </w:r>
      <w:r w:rsidR="00343CD8" w:rsidRPr="00816FBB">
        <w:rPr>
          <w:rFonts w:eastAsiaTheme="minorHAnsi"/>
          <w:color w:val="231F20"/>
          <w:lang w:val="en-US"/>
        </w:rPr>
        <w:t xml:space="preserve"> are used </w:t>
      </w:r>
      <w:r w:rsidRPr="00816FBB">
        <w:rPr>
          <w:rFonts w:eastAsiaTheme="minorHAnsi"/>
          <w:color w:val="231F20"/>
          <w:lang w:val="en-US"/>
        </w:rPr>
        <w:t>and the depth of cut may need to be increased.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To adjust the depth of cut: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1. Unplug the tool.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2. Use the wrench provided to loosen the hex nut.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3. Adjust the depth</w:t>
      </w:r>
      <w:r w:rsidR="00343CD8" w:rsidRPr="00816FBB">
        <w:rPr>
          <w:rFonts w:eastAsiaTheme="minorHAnsi"/>
          <w:color w:val="231F20"/>
          <w:lang w:val="en-US"/>
        </w:rPr>
        <w:t xml:space="preserve"> adjustment bolt to the desired </w:t>
      </w:r>
      <w:r w:rsidRPr="00816FBB">
        <w:rPr>
          <w:rFonts w:eastAsiaTheme="minorHAnsi"/>
          <w:color w:val="231F20"/>
          <w:lang w:val="en-US"/>
        </w:rPr>
        <w:t>height.</w:t>
      </w:r>
    </w:p>
    <w:p w:rsidR="00CE2117" w:rsidRDefault="00CE2117" w:rsidP="00CE2117">
      <w:pPr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4. Tighten the hex nut.</w:t>
      </w:r>
    </w:p>
    <w:p w:rsidR="00816FBB" w:rsidRPr="00816FBB" w:rsidRDefault="00816FBB" w:rsidP="00CE2117">
      <w:pPr>
        <w:rPr>
          <w:rFonts w:eastAsiaTheme="minorHAnsi"/>
          <w:color w:val="231F20"/>
          <w:lang w:val="en-US"/>
        </w:rPr>
      </w:pPr>
    </w:p>
    <w:p w:rsidR="00CE2117" w:rsidRPr="00816FBB" w:rsidRDefault="00343CD8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231F20"/>
          <w:lang w:val="en-US"/>
        </w:rPr>
      </w:pPr>
      <w:r w:rsidRPr="00816FBB">
        <w:rPr>
          <w:rFonts w:eastAsiaTheme="minorHAnsi"/>
          <w:b/>
          <w:bCs/>
          <w:color w:val="231F20"/>
          <w:lang w:val="en-US"/>
        </w:rPr>
        <w:t>V</w:t>
      </w:r>
      <w:r w:rsidR="00CE2117" w:rsidRPr="00816FBB">
        <w:rPr>
          <w:rFonts w:eastAsiaTheme="minorHAnsi"/>
          <w:b/>
          <w:bCs/>
          <w:color w:val="231F20"/>
          <w:lang w:val="en-US"/>
        </w:rPr>
        <w:t>ise and Fence System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 xml:space="preserve">The adjustable </w:t>
      </w:r>
      <w:r w:rsidR="00343CD8" w:rsidRPr="00816FBB">
        <w:rPr>
          <w:rFonts w:eastAsiaTheme="minorHAnsi"/>
          <w:color w:val="231F20"/>
          <w:lang w:val="en-US"/>
        </w:rPr>
        <w:t xml:space="preserve">vise and fence system holds the </w:t>
      </w:r>
      <w:r w:rsidRPr="00816FBB">
        <w:rPr>
          <w:rFonts w:eastAsiaTheme="minorHAnsi"/>
          <w:color w:val="231F20"/>
          <w:lang w:val="en-US"/>
        </w:rPr>
        <w:t>workpiece in the d</w:t>
      </w:r>
      <w:r w:rsidR="00343CD8" w:rsidRPr="00816FBB">
        <w:rPr>
          <w:rFonts w:eastAsiaTheme="minorHAnsi"/>
          <w:color w:val="231F20"/>
          <w:lang w:val="en-US"/>
        </w:rPr>
        <w:t xml:space="preserve">esired position. The vise plate </w:t>
      </w:r>
      <w:r w:rsidRPr="00816FBB">
        <w:rPr>
          <w:rFonts w:eastAsiaTheme="minorHAnsi"/>
          <w:color w:val="231F20"/>
          <w:lang w:val="en-US"/>
        </w:rPr>
        <w:t>and fence c</w:t>
      </w:r>
      <w:r w:rsidR="00343CD8" w:rsidRPr="00816FBB">
        <w:rPr>
          <w:rFonts w:eastAsiaTheme="minorHAnsi"/>
          <w:color w:val="231F20"/>
          <w:lang w:val="en-US"/>
        </w:rPr>
        <w:t xml:space="preserve">an be moved backward or forward </w:t>
      </w:r>
      <w:r w:rsidRPr="00816FBB">
        <w:rPr>
          <w:rFonts w:eastAsiaTheme="minorHAnsi"/>
          <w:color w:val="231F20"/>
          <w:lang w:val="en-US"/>
        </w:rPr>
        <w:t>and can be ad</w:t>
      </w:r>
      <w:r w:rsidR="00343CD8" w:rsidRPr="00816FBB">
        <w:rPr>
          <w:rFonts w:eastAsiaTheme="minorHAnsi"/>
          <w:color w:val="231F20"/>
          <w:lang w:val="en-US"/>
        </w:rPr>
        <w:t xml:space="preserve">justed to any angle between 90° and 45°.  When adjusting the system, the vise and fence should be positioned so the centerline </w:t>
      </w:r>
      <w:r w:rsidRPr="00816FBB">
        <w:rPr>
          <w:rFonts w:eastAsiaTheme="minorHAnsi"/>
          <w:color w:val="231F20"/>
          <w:lang w:val="en-US"/>
        </w:rPr>
        <w:t>o</w:t>
      </w:r>
      <w:r w:rsidR="00343CD8" w:rsidRPr="00816FBB">
        <w:rPr>
          <w:rFonts w:eastAsiaTheme="minorHAnsi"/>
          <w:color w:val="231F20"/>
          <w:lang w:val="en-US"/>
        </w:rPr>
        <w:t xml:space="preserve">f the wheel hub is in line with or behind the centerline of the workpiece, toward the rear of the tool. The workpiece should be resting flush with the base </w:t>
      </w:r>
      <w:r w:rsidRPr="00816FBB">
        <w:rPr>
          <w:rFonts w:eastAsiaTheme="minorHAnsi"/>
          <w:color w:val="231F20"/>
          <w:lang w:val="en-US"/>
        </w:rPr>
        <w:t>of the cut-off machine.</w:t>
      </w:r>
    </w:p>
    <w:p w:rsidR="00343CD8" w:rsidRPr="00816FBB" w:rsidRDefault="00343CD8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 xml:space="preserve">To </w:t>
      </w:r>
      <w:r w:rsidRPr="00816FBB">
        <w:rPr>
          <w:rFonts w:eastAsiaTheme="minorHAnsi"/>
          <w:b/>
          <w:bCs/>
          <w:color w:val="231F20"/>
          <w:lang w:val="en-US"/>
        </w:rPr>
        <w:t>adjust the fence: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1. Use the wrench provid</w:t>
      </w:r>
      <w:r w:rsidR="00343CD8" w:rsidRPr="00816FBB">
        <w:rPr>
          <w:rFonts w:eastAsiaTheme="minorHAnsi"/>
          <w:color w:val="231F20"/>
          <w:lang w:val="en-US"/>
        </w:rPr>
        <w:t xml:space="preserve">ed to loosen (counterclockwise) </w:t>
      </w:r>
      <w:r w:rsidRPr="00816FBB">
        <w:rPr>
          <w:rFonts w:eastAsiaTheme="minorHAnsi"/>
          <w:color w:val="231F20"/>
          <w:lang w:val="en-US"/>
        </w:rPr>
        <w:t>the two fence bolts.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2</w:t>
      </w:r>
      <w:r w:rsidR="00343CD8" w:rsidRPr="00816FBB">
        <w:rPr>
          <w:rFonts w:eastAsiaTheme="minorHAnsi"/>
          <w:color w:val="231F20"/>
          <w:lang w:val="en-US"/>
        </w:rPr>
        <w:t xml:space="preserve">. Adjust the position and angle </w:t>
      </w:r>
      <w:r w:rsidRPr="00816FBB">
        <w:rPr>
          <w:rFonts w:eastAsiaTheme="minorHAnsi"/>
          <w:color w:val="231F20"/>
          <w:lang w:val="en-US"/>
        </w:rPr>
        <w:t>of the fence as desired.</w:t>
      </w:r>
    </w:p>
    <w:p w:rsidR="00CE2117" w:rsidRPr="00816FBB" w:rsidRDefault="00343CD8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 xml:space="preserve">3. Securely tighten (clockwise) </w:t>
      </w:r>
      <w:r w:rsidR="00CE2117" w:rsidRPr="00816FBB">
        <w:rPr>
          <w:rFonts w:eastAsiaTheme="minorHAnsi"/>
          <w:color w:val="231F20"/>
          <w:lang w:val="en-US"/>
        </w:rPr>
        <w:t>the two fence bolts.</w:t>
      </w:r>
    </w:p>
    <w:p w:rsidR="00343CD8" w:rsidRPr="00816FBB" w:rsidRDefault="00343CD8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 xml:space="preserve">To </w:t>
      </w:r>
      <w:r w:rsidRPr="00816FBB">
        <w:rPr>
          <w:rFonts w:eastAsiaTheme="minorHAnsi"/>
          <w:b/>
          <w:bCs/>
          <w:color w:val="231F20"/>
          <w:lang w:val="en-US"/>
        </w:rPr>
        <w:t>adjust the vise</w:t>
      </w:r>
      <w:r w:rsidRPr="00816FBB">
        <w:rPr>
          <w:rFonts w:eastAsiaTheme="minorHAnsi"/>
          <w:color w:val="231F20"/>
          <w:lang w:val="en-US"/>
        </w:rPr>
        <w:t>: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1. Pull the lock lever back.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2. Pull the vise handle out.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3. Place the workpiec</w:t>
      </w:r>
      <w:r w:rsidR="00343CD8" w:rsidRPr="00816FBB">
        <w:rPr>
          <w:rFonts w:eastAsiaTheme="minorHAnsi"/>
          <w:color w:val="231F20"/>
          <w:lang w:val="en-US"/>
        </w:rPr>
        <w:t xml:space="preserve">e </w:t>
      </w:r>
      <w:proofErr w:type="spellStart"/>
      <w:r w:rsidR="00343CD8" w:rsidRPr="00816FBB">
        <w:rPr>
          <w:rFonts w:eastAsiaTheme="minorHAnsi"/>
          <w:color w:val="231F20"/>
          <w:lang w:val="en-US"/>
        </w:rPr>
        <w:t>fl</w:t>
      </w:r>
      <w:proofErr w:type="spellEnd"/>
      <w:r w:rsidR="00343CD8" w:rsidRPr="00816FBB">
        <w:rPr>
          <w:rFonts w:eastAsiaTheme="minorHAnsi"/>
          <w:color w:val="231F20"/>
          <w:lang w:val="en-US"/>
        </w:rPr>
        <w:t xml:space="preserve"> at on the base and against </w:t>
      </w:r>
      <w:r w:rsidRPr="00816FBB">
        <w:rPr>
          <w:rFonts w:eastAsiaTheme="minorHAnsi"/>
          <w:color w:val="231F20"/>
          <w:lang w:val="en-US"/>
        </w:rPr>
        <w:t>the fence.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4. Push down the lock lever.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5. Slide in the vise</w:t>
      </w:r>
      <w:r w:rsidR="00343CD8" w:rsidRPr="00816FBB">
        <w:rPr>
          <w:rFonts w:eastAsiaTheme="minorHAnsi"/>
          <w:color w:val="231F20"/>
          <w:lang w:val="en-US"/>
        </w:rPr>
        <w:t xml:space="preserve"> handle to press the vise plate against</w:t>
      </w:r>
      <w:r w:rsidRPr="00816FBB">
        <w:rPr>
          <w:rFonts w:eastAsiaTheme="minorHAnsi"/>
          <w:color w:val="231F20"/>
          <w:lang w:val="en-US"/>
        </w:rPr>
        <w:t xml:space="preserve"> the workpiece.</w:t>
      </w:r>
    </w:p>
    <w:p w:rsidR="00CE2117" w:rsidRPr="00816FBB" w:rsidRDefault="00CE2117" w:rsidP="00343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6. Turn the vise handl</w:t>
      </w:r>
      <w:r w:rsidR="00343CD8" w:rsidRPr="00816FBB">
        <w:rPr>
          <w:rFonts w:eastAsiaTheme="minorHAnsi"/>
          <w:color w:val="231F20"/>
          <w:lang w:val="en-US"/>
        </w:rPr>
        <w:t xml:space="preserve">e clockwise to tighten the vise </w:t>
      </w:r>
      <w:r w:rsidRPr="00816FBB">
        <w:rPr>
          <w:rFonts w:eastAsiaTheme="minorHAnsi"/>
          <w:color w:val="231F20"/>
          <w:lang w:val="en-US"/>
        </w:rPr>
        <w:t>plate against the workpiece.</w:t>
      </w:r>
    </w:p>
    <w:p w:rsidR="00CE2117" w:rsidRPr="00816FBB" w:rsidRDefault="00CE2117" w:rsidP="00CE2117">
      <w:pPr>
        <w:rPr>
          <w:rFonts w:eastAsiaTheme="minorHAnsi"/>
          <w:color w:val="231F20"/>
          <w:lang w:val="en-US"/>
        </w:rPr>
      </w:pPr>
    </w:p>
    <w:p w:rsidR="008315D7" w:rsidRDefault="008315D7" w:rsidP="008315D7">
      <w:pPr>
        <w:rPr>
          <w:rFonts w:eastAsiaTheme="minorHAnsi"/>
          <w:b/>
          <w:bCs/>
          <w:color w:val="231F20"/>
          <w:lang w:val="en-US"/>
        </w:rPr>
      </w:pPr>
    </w:p>
    <w:p w:rsidR="008315D7" w:rsidRDefault="008315D7" w:rsidP="008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231F20"/>
          <w:lang w:val="en-US"/>
        </w:rPr>
      </w:pPr>
    </w:p>
    <w:p w:rsidR="008315D7" w:rsidRDefault="008315D7" w:rsidP="008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231F20"/>
          <w:lang w:val="en-US"/>
        </w:rPr>
      </w:pPr>
    </w:p>
    <w:p w:rsidR="008315D7" w:rsidRPr="00816FBB" w:rsidRDefault="008315D7" w:rsidP="008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231F20"/>
          <w:lang w:val="en-US"/>
        </w:rPr>
      </w:pPr>
      <w:r w:rsidRPr="00816FBB">
        <w:rPr>
          <w:rFonts w:eastAsiaTheme="minorHAnsi"/>
          <w:b/>
          <w:bCs/>
          <w:color w:val="231F20"/>
          <w:lang w:val="en-US"/>
        </w:rPr>
        <w:t>Starting and Stopping the Tool</w:t>
      </w:r>
    </w:p>
    <w:p w:rsidR="008315D7" w:rsidRPr="00816FBB" w:rsidRDefault="008315D7" w:rsidP="008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1. Plug in the tool.</w:t>
      </w:r>
    </w:p>
    <w:p w:rsidR="008315D7" w:rsidRDefault="008315D7" w:rsidP="008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 xml:space="preserve">2. To </w:t>
      </w:r>
      <w:r w:rsidRPr="00816FBB">
        <w:rPr>
          <w:rFonts w:eastAsiaTheme="minorHAnsi"/>
          <w:b/>
          <w:bCs/>
          <w:color w:val="231F20"/>
          <w:lang w:val="en-US"/>
        </w:rPr>
        <w:t xml:space="preserve">start </w:t>
      </w:r>
      <w:r>
        <w:rPr>
          <w:rFonts w:eastAsiaTheme="minorHAnsi"/>
          <w:color w:val="231F20"/>
          <w:lang w:val="en-US"/>
        </w:rPr>
        <w:t xml:space="preserve">the tool, pull the trigger.  </w:t>
      </w:r>
    </w:p>
    <w:p w:rsidR="008315D7" w:rsidRDefault="008315D7" w:rsidP="008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 xml:space="preserve">3. To </w:t>
      </w:r>
      <w:r w:rsidRPr="00816FBB">
        <w:rPr>
          <w:rFonts w:eastAsiaTheme="minorHAnsi"/>
          <w:b/>
          <w:bCs/>
          <w:color w:val="231F20"/>
          <w:lang w:val="en-US"/>
        </w:rPr>
        <w:t xml:space="preserve">stop </w:t>
      </w:r>
      <w:r w:rsidRPr="00816FBB">
        <w:rPr>
          <w:rFonts w:eastAsiaTheme="minorHAnsi"/>
          <w:color w:val="231F20"/>
          <w:lang w:val="en-US"/>
        </w:rPr>
        <w:t>the tool, release the trigger</w:t>
      </w:r>
    </w:p>
    <w:p w:rsidR="008315D7" w:rsidRPr="00816FBB" w:rsidRDefault="008315D7" w:rsidP="008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lastRenderedPageBreak/>
        <w:t>.</w:t>
      </w:r>
      <w:r w:rsidRPr="008315D7">
        <w:rPr>
          <w:rFonts w:eastAsiaTheme="minorHAnsi"/>
          <w:noProof/>
          <w:color w:val="231F20"/>
          <w:lang w:val="en-US"/>
        </w:rPr>
        <w:t xml:space="preserve"> </w:t>
      </w:r>
      <w:r w:rsidRPr="00816FBB">
        <w:rPr>
          <w:rFonts w:eastAsiaTheme="minorHAnsi"/>
          <w:noProof/>
          <w:color w:val="231F20"/>
          <w:lang w:val="en-US"/>
        </w:rPr>
        <w:drawing>
          <wp:inline distT="0" distB="0" distL="0" distR="0" wp14:anchorId="248E5DBC" wp14:editId="04AEB13E">
            <wp:extent cx="1295400" cy="26212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11" cy="262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D8" w:rsidRPr="008315D7" w:rsidRDefault="00343CD8" w:rsidP="008315D7">
      <w:pPr>
        <w:ind w:left="6480" w:firstLine="720"/>
        <w:rPr>
          <w:rFonts w:eastAsiaTheme="minorHAnsi"/>
          <w:color w:val="231F20"/>
          <w:lang w:val="en-US"/>
        </w:rPr>
      </w:pP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231F20"/>
          <w:lang w:val="en-US"/>
        </w:rPr>
      </w:pPr>
      <w:r w:rsidRPr="00816FBB">
        <w:rPr>
          <w:rFonts w:eastAsiaTheme="minorHAnsi"/>
          <w:b/>
          <w:bCs/>
          <w:color w:val="231F20"/>
          <w:lang w:val="en-US"/>
        </w:rPr>
        <w:t>Making a Cut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1. Unplug the tool.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2. Select a cutting a</w:t>
      </w:r>
      <w:r w:rsidR="00343CD8" w:rsidRPr="00816FBB">
        <w:rPr>
          <w:rFonts w:eastAsiaTheme="minorHAnsi"/>
          <w:color w:val="231F20"/>
          <w:lang w:val="en-US"/>
        </w:rPr>
        <w:t xml:space="preserve">ngle and position the fence and </w:t>
      </w:r>
      <w:r w:rsidRPr="00816FBB">
        <w:rPr>
          <w:rFonts w:eastAsiaTheme="minorHAnsi"/>
          <w:color w:val="231F20"/>
          <w:lang w:val="en-US"/>
        </w:rPr>
        <w:t>vise to support the workpiece (see “</w:t>
      </w:r>
      <w:r w:rsidR="00343CD8" w:rsidRPr="00816FBB">
        <w:rPr>
          <w:rFonts w:eastAsiaTheme="minorHAnsi"/>
          <w:color w:val="231F20"/>
          <w:lang w:val="en-US"/>
        </w:rPr>
        <w:t xml:space="preserve">Supporting </w:t>
      </w:r>
      <w:r w:rsidRPr="00816FBB">
        <w:rPr>
          <w:rFonts w:eastAsiaTheme="minorHAnsi"/>
          <w:color w:val="231F20"/>
          <w:lang w:val="en-US"/>
        </w:rPr>
        <w:t>the Workpiece a</w:t>
      </w:r>
      <w:r w:rsidR="00343CD8" w:rsidRPr="00816FBB">
        <w:rPr>
          <w:rFonts w:eastAsiaTheme="minorHAnsi"/>
          <w:color w:val="231F20"/>
          <w:lang w:val="en-US"/>
        </w:rPr>
        <w:t xml:space="preserve">nd Adjusting the Vise and Fence </w:t>
      </w:r>
      <w:r w:rsidRPr="00816FBB">
        <w:rPr>
          <w:rFonts w:eastAsiaTheme="minorHAnsi"/>
          <w:color w:val="231F20"/>
          <w:lang w:val="en-US"/>
        </w:rPr>
        <w:t>System”).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3. Plug in the tool.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4. Before starting</w:t>
      </w:r>
      <w:r w:rsidR="00343CD8" w:rsidRPr="00816FBB">
        <w:rPr>
          <w:rFonts w:eastAsiaTheme="minorHAnsi"/>
          <w:color w:val="231F20"/>
          <w:lang w:val="en-US"/>
        </w:rPr>
        <w:t xml:space="preserve"> a cut, step back from the tool </w:t>
      </w:r>
      <w:r w:rsidRPr="00816FBB">
        <w:rPr>
          <w:rFonts w:eastAsiaTheme="minorHAnsi"/>
          <w:color w:val="231F20"/>
          <w:lang w:val="en-US"/>
        </w:rPr>
        <w:t>and make a trial</w:t>
      </w:r>
      <w:r w:rsidR="00343CD8" w:rsidRPr="00816FBB">
        <w:rPr>
          <w:rFonts w:eastAsiaTheme="minorHAnsi"/>
          <w:color w:val="231F20"/>
          <w:lang w:val="en-US"/>
        </w:rPr>
        <w:t xml:space="preserve"> run to </w:t>
      </w:r>
      <w:proofErr w:type="spellStart"/>
      <w:r w:rsidR="00343CD8" w:rsidRPr="00816FBB">
        <w:rPr>
          <w:rFonts w:eastAsiaTheme="minorHAnsi"/>
          <w:color w:val="231F20"/>
          <w:lang w:val="en-US"/>
        </w:rPr>
        <w:t>confi</w:t>
      </w:r>
      <w:proofErr w:type="spellEnd"/>
      <w:r w:rsidR="00343CD8" w:rsidRPr="00816FBB">
        <w:rPr>
          <w:rFonts w:eastAsiaTheme="minorHAnsi"/>
          <w:color w:val="231F20"/>
          <w:lang w:val="en-US"/>
        </w:rPr>
        <w:t xml:space="preserve"> </w:t>
      </w:r>
      <w:proofErr w:type="spellStart"/>
      <w:r w:rsidR="00343CD8" w:rsidRPr="00816FBB">
        <w:rPr>
          <w:rFonts w:eastAsiaTheme="minorHAnsi"/>
          <w:color w:val="231F20"/>
          <w:lang w:val="en-US"/>
        </w:rPr>
        <w:t>rm</w:t>
      </w:r>
      <w:proofErr w:type="spellEnd"/>
      <w:r w:rsidR="00343CD8" w:rsidRPr="00816FBB">
        <w:rPr>
          <w:rFonts w:eastAsiaTheme="minorHAnsi"/>
          <w:color w:val="231F20"/>
          <w:lang w:val="en-US"/>
        </w:rPr>
        <w:t xml:space="preserve"> that the wheel </w:t>
      </w:r>
      <w:r w:rsidRPr="00816FBB">
        <w:rPr>
          <w:rFonts w:eastAsiaTheme="minorHAnsi"/>
          <w:color w:val="231F20"/>
          <w:lang w:val="en-US"/>
        </w:rPr>
        <w:t>is in good condit</w:t>
      </w:r>
      <w:r w:rsidR="00343CD8" w:rsidRPr="00816FBB">
        <w:rPr>
          <w:rFonts w:eastAsiaTheme="minorHAnsi"/>
          <w:color w:val="231F20"/>
          <w:lang w:val="en-US"/>
        </w:rPr>
        <w:t xml:space="preserve">ion. Before using a new cut-off </w:t>
      </w:r>
      <w:r w:rsidRPr="00816FBB">
        <w:rPr>
          <w:rFonts w:eastAsiaTheme="minorHAnsi"/>
          <w:color w:val="231F20"/>
          <w:lang w:val="en-US"/>
        </w:rPr>
        <w:t xml:space="preserve">wheel, run the tool </w:t>
      </w:r>
      <w:r w:rsidR="00343CD8" w:rsidRPr="00816FBB">
        <w:rPr>
          <w:rFonts w:eastAsiaTheme="minorHAnsi"/>
          <w:color w:val="231F20"/>
          <w:lang w:val="en-US"/>
        </w:rPr>
        <w:t xml:space="preserve">for at least 3 minutes. Before </w:t>
      </w:r>
      <w:r w:rsidRPr="00816FBB">
        <w:rPr>
          <w:rFonts w:eastAsiaTheme="minorHAnsi"/>
          <w:color w:val="231F20"/>
          <w:lang w:val="en-US"/>
        </w:rPr>
        <w:t>starting work, run the tool for at least 1 minute.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5. Allow the motor to</w:t>
      </w:r>
      <w:r w:rsidR="00343CD8" w:rsidRPr="00816FBB">
        <w:rPr>
          <w:rFonts w:eastAsiaTheme="minorHAnsi"/>
          <w:color w:val="231F20"/>
          <w:lang w:val="en-US"/>
        </w:rPr>
        <w:t xml:space="preserve"> reach full speed. Slowly lower </w:t>
      </w:r>
      <w:r w:rsidRPr="00816FBB">
        <w:rPr>
          <w:rFonts w:eastAsiaTheme="minorHAnsi"/>
          <w:color w:val="231F20"/>
          <w:lang w:val="en-US"/>
        </w:rPr>
        <w:t>the wheel into the workpiece.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b/>
          <w:bCs/>
          <w:color w:val="231F20"/>
          <w:lang w:val="en-US"/>
        </w:rPr>
        <w:t xml:space="preserve">NOTE: </w:t>
      </w:r>
      <w:r w:rsidRPr="00816FBB">
        <w:rPr>
          <w:rFonts w:eastAsiaTheme="minorHAnsi"/>
          <w:color w:val="231F20"/>
          <w:lang w:val="en-US"/>
        </w:rPr>
        <w:t>Always st</w:t>
      </w:r>
      <w:r w:rsidR="00343CD8" w:rsidRPr="00816FBB">
        <w:rPr>
          <w:rFonts w:eastAsiaTheme="minorHAnsi"/>
          <w:color w:val="231F20"/>
          <w:lang w:val="en-US"/>
        </w:rPr>
        <w:t xml:space="preserve">art the cut gently; do not bang </w:t>
      </w:r>
      <w:r w:rsidRPr="00816FBB">
        <w:rPr>
          <w:rFonts w:eastAsiaTheme="minorHAnsi"/>
          <w:color w:val="231F20"/>
          <w:lang w:val="en-US"/>
        </w:rPr>
        <w:t>or bump a wheel when starting the cut. For t</w:t>
      </w:r>
      <w:r w:rsidR="00343CD8" w:rsidRPr="00816FBB">
        <w:rPr>
          <w:rFonts w:eastAsiaTheme="minorHAnsi"/>
          <w:color w:val="231F20"/>
          <w:lang w:val="en-US"/>
        </w:rPr>
        <w:t xml:space="preserve">he </w:t>
      </w:r>
      <w:r w:rsidRPr="00816FBB">
        <w:rPr>
          <w:rFonts w:eastAsiaTheme="minorHAnsi"/>
          <w:color w:val="231F20"/>
          <w:lang w:val="en-US"/>
        </w:rPr>
        <w:t>safest and mos</w:t>
      </w:r>
      <w:r w:rsidR="00816FBB">
        <w:rPr>
          <w:rFonts w:eastAsiaTheme="minorHAnsi"/>
          <w:color w:val="231F20"/>
          <w:lang w:val="en-US"/>
        </w:rPr>
        <w:t>t effi</w:t>
      </w:r>
      <w:r w:rsidR="00343CD8" w:rsidRPr="00816FBB">
        <w:rPr>
          <w:rFonts w:eastAsiaTheme="minorHAnsi"/>
          <w:color w:val="231F20"/>
          <w:lang w:val="en-US"/>
        </w:rPr>
        <w:t xml:space="preserve">cient cutting, make sure </w:t>
      </w:r>
      <w:r w:rsidRPr="00816FBB">
        <w:rPr>
          <w:rFonts w:eastAsiaTheme="minorHAnsi"/>
          <w:color w:val="231F20"/>
          <w:lang w:val="en-US"/>
        </w:rPr>
        <w:t>that the cut-off w</w:t>
      </w:r>
      <w:r w:rsidR="00343CD8" w:rsidRPr="00816FBB">
        <w:rPr>
          <w:rFonts w:eastAsiaTheme="minorHAnsi"/>
          <w:color w:val="231F20"/>
          <w:lang w:val="en-US"/>
        </w:rPr>
        <w:t xml:space="preserve">heel contacts the center of the </w:t>
      </w:r>
      <w:r w:rsidRPr="00816FBB">
        <w:rPr>
          <w:rFonts w:eastAsiaTheme="minorHAnsi"/>
          <w:color w:val="231F20"/>
          <w:lang w:val="en-US"/>
        </w:rPr>
        <w:t>workpiece.</w:t>
      </w: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6. When the cut is compl</w:t>
      </w:r>
      <w:r w:rsidR="00343CD8" w:rsidRPr="00816FBB">
        <w:rPr>
          <w:rFonts w:eastAsiaTheme="minorHAnsi"/>
          <w:color w:val="231F20"/>
          <w:lang w:val="en-US"/>
        </w:rPr>
        <w:t xml:space="preserve">ete, raise the wheel completely </w:t>
      </w:r>
      <w:r w:rsidRPr="00816FBB">
        <w:rPr>
          <w:rFonts w:eastAsiaTheme="minorHAnsi"/>
          <w:color w:val="231F20"/>
          <w:lang w:val="en-US"/>
        </w:rPr>
        <w:t>from the</w:t>
      </w:r>
      <w:r w:rsidR="00343CD8" w:rsidRPr="00816FBB">
        <w:rPr>
          <w:rFonts w:eastAsiaTheme="minorHAnsi"/>
          <w:color w:val="231F20"/>
          <w:lang w:val="en-US"/>
        </w:rPr>
        <w:t xml:space="preserve"> workpiece before releasing the </w:t>
      </w:r>
      <w:r w:rsidRPr="00816FBB">
        <w:rPr>
          <w:rFonts w:eastAsiaTheme="minorHAnsi"/>
          <w:color w:val="231F20"/>
          <w:lang w:val="en-US"/>
        </w:rPr>
        <w:t>trigger and allowing the motor to stop.</w:t>
      </w:r>
    </w:p>
    <w:p w:rsidR="00343CD8" w:rsidRDefault="00343CD8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231F20"/>
          <w:lang w:val="en-US"/>
        </w:rPr>
      </w:pPr>
    </w:p>
    <w:p w:rsidR="00816FBB" w:rsidRDefault="00816FBB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231F20"/>
          <w:lang w:val="en-US"/>
        </w:rPr>
      </w:pPr>
    </w:p>
    <w:p w:rsidR="00816FBB" w:rsidRPr="00816FBB" w:rsidRDefault="00816FBB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231F20"/>
          <w:lang w:val="en-US"/>
        </w:rPr>
      </w:pPr>
    </w:p>
    <w:p w:rsidR="00CE2117" w:rsidRPr="00816FBB" w:rsidRDefault="00CE2117" w:rsidP="00CE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231F20"/>
          <w:lang w:val="en-US"/>
        </w:rPr>
      </w:pPr>
      <w:r w:rsidRPr="00816FBB">
        <w:rPr>
          <w:rFonts w:eastAsiaTheme="minorHAnsi"/>
          <w:b/>
          <w:bCs/>
          <w:color w:val="231F20"/>
          <w:lang w:val="en-US"/>
        </w:rPr>
        <w:t>Trigger Hole Lock-Off</w:t>
      </w:r>
    </w:p>
    <w:p w:rsidR="00CE2117" w:rsidRDefault="00CE2117" w:rsidP="00343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816FBB">
        <w:rPr>
          <w:rFonts w:eastAsiaTheme="minorHAnsi"/>
          <w:color w:val="231F20"/>
          <w:lang w:val="en-US"/>
        </w:rPr>
        <w:t>The trigger hole allow</w:t>
      </w:r>
      <w:r w:rsidR="00343CD8" w:rsidRPr="00816FBB">
        <w:rPr>
          <w:rFonts w:eastAsiaTheme="minorHAnsi"/>
          <w:color w:val="231F20"/>
          <w:lang w:val="en-US"/>
        </w:rPr>
        <w:t xml:space="preserve">s the user to insert a padlock.  </w:t>
      </w:r>
      <w:r w:rsidRPr="00816FBB">
        <w:rPr>
          <w:rFonts w:eastAsiaTheme="minorHAnsi"/>
          <w:color w:val="231F20"/>
          <w:lang w:val="en-US"/>
        </w:rPr>
        <w:t>This preve</w:t>
      </w:r>
      <w:r w:rsidR="00343CD8" w:rsidRPr="00816FBB">
        <w:rPr>
          <w:rFonts w:eastAsiaTheme="minorHAnsi"/>
          <w:color w:val="231F20"/>
          <w:lang w:val="en-US"/>
        </w:rPr>
        <w:t xml:space="preserve">nts the tool from being started </w:t>
      </w:r>
      <w:r w:rsidRPr="00816FBB">
        <w:rPr>
          <w:rFonts w:eastAsiaTheme="minorHAnsi"/>
          <w:color w:val="231F20"/>
          <w:lang w:val="en-US"/>
        </w:rPr>
        <w:t>unintentionally</w:t>
      </w:r>
    </w:p>
    <w:p w:rsidR="00466D9B" w:rsidRDefault="00466D9B" w:rsidP="00343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>Wheel Instructions</w:t>
      </w: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 xml:space="preserve">• </w:t>
      </w:r>
      <w:r w:rsidRPr="00466D9B">
        <w:rPr>
          <w:rFonts w:eastAsiaTheme="minorHAnsi"/>
          <w:color w:val="231F20"/>
          <w:lang w:val="en-US"/>
        </w:rPr>
        <w:t>Use only the edge (</w:t>
      </w:r>
      <w:r>
        <w:rPr>
          <w:rFonts w:eastAsiaTheme="minorHAnsi"/>
          <w:color w:val="231F20"/>
          <w:lang w:val="en-US"/>
        </w:rPr>
        <w:t xml:space="preserve">not the sides) of the wheel for </w:t>
      </w:r>
      <w:r w:rsidRPr="00466D9B">
        <w:rPr>
          <w:rFonts w:eastAsiaTheme="minorHAnsi"/>
          <w:color w:val="231F20"/>
          <w:lang w:val="en-US"/>
        </w:rPr>
        <w:t>cutting. Do not allow the wheel to twist or bind.</w:t>
      </w: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 xml:space="preserve">• </w:t>
      </w:r>
      <w:r w:rsidRPr="00466D9B">
        <w:rPr>
          <w:rFonts w:eastAsiaTheme="minorHAnsi"/>
          <w:color w:val="231F20"/>
          <w:lang w:val="en-US"/>
        </w:rPr>
        <w:t>Keep hands and bod</w:t>
      </w:r>
      <w:r>
        <w:rPr>
          <w:rFonts w:eastAsiaTheme="minorHAnsi"/>
          <w:color w:val="231F20"/>
          <w:lang w:val="en-US"/>
        </w:rPr>
        <w:t xml:space="preserve">y away from the rotating wheel.  </w:t>
      </w:r>
      <w:r w:rsidRPr="00466D9B">
        <w:rPr>
          <w:rFonts w:eastAsiaTheme="minorHAnsi"/>
          <w:color w:val="231F20"/>
          <w:lang w:val="en-US"/>
        </w:rPr>
        <w:t>Do not wear loose clothing when using this tool.</w:t>
      </w: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 xml:space="preserve">• </w:t>
      </w:r>
      <w:r w:rsidRPr="00466D9B">
        <w:rPr>
          <w:rFonts w:eastAsiaTheme="minorHAnsi"/>
          <w:color w:val="231F20"/>
          <w:lang w:val="en-US"/>
        </w:rPr>
        <w:t>Store cut-off wheels with care. Do not dro</w:t>
      </w:r>
      <w:r>
        <w:rPr>
          <w:rFonts w:eastAsiaTheme="minorHAnsi"/>
          <w:color w:val="231F20"/>
          <w:lang w:val="en-US"/>
        </w:rPr>
        <w:t xml:space="preserve">p them or </w:t>
      </w:r>
      <w:r w:rsidRPr="00466D9B">
        <w:rPr>
          <w:rFonts w:eastAsiaTheme="minorHAnsi"/>
          <w:color w:val="231F20"/>
          <w:lang w:val="en-US"/>
        </w:rPr>
        <w:t>subject them to excessive heat, cold or humidity.</w:t>
      </w: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 xml:space="preserve">• </w:t>
      </w:r>
      <w:r w:rsidRPr="00466D9B">
        <w:rPr>
          <w:rFonts w:eastAsiaTheme="minorHAnsi"/>
          <w:color w:val="231F20"/>
          <w:lang w:val="en-US"/>
        </w:rPr>
        <w:t>Make sure that all wh</w:t>
      </w:r>
      <w:r>
        <w:rPr>
          <w:rFonts w:eastAsiaTheme="minorHAnsi"/>
          <w:color w:val="231F20"/>
          <w:lang w:val="en-US"/>
        </w:rPr>
        <w:t xml:space="preserve">eel flanges and other mounting </w:t>
      </w:r>
      <w:r w:rsidRPr="00466D9B">
        <w:rPr>
          <w:rFonts w:eastAsiaTheme="minorHAnsi"/>
          <w:color w:val="231F20"/>
          <w:lang w:val="en-US"/>
        </w:rPr>
        <w:t>hardware are i</w:t>
      </w:r>
      <w:r>
        <w:rPr>
          <w:rFonts w:eastAsiaTheme="minorHAnsi"/>
          <w:color w:val="231F20"/>
          <w:lang w:val="en-US"/>
        </w:rPr>
        <w:t xml:space="preserve">n good condition and are always </w:t>
      </w:r>
      <w:r w:rsidRPr="00466D9B">
        <w:rPr>
          <w:rFonts w:eastAsiaTheme="minorHAnsi"/>
          <w:color w:val="231F20"/>
          <w:lang w:val="en-US"/>
        </w:rPr>
        <w:t>used properly.</w:t>
      </w:r>
      <w:r>
        <w:rPr>
          <w:rFonts w:eastAsiaTheme="minorHAnsi"/>
          <w:color w:val="231F20"/>
          <w:lang w:val="en-US"/>
        </w:rPr>
        <w:t xml:space="preserve"> Defective or missing parts may </w:t>
      </w:r>
      <w:r w:rsidRPr="00466D9B">
        <w:rPr>
          <w:rFonts w:eastAsiaTheme="minorHAnsi"/>
          <w:color w:val="231F20"/>
          <w:lang w:val="en-US"/>
        </w:rPr>
        <w:t>cause damage to</w:t>
      </w:r>
      <w:r>
        <w:rPr>
          <w:rFonts w:eastAsiaTheme="minorHAnsi"/>
          <w:color w:val="231F20"/>
          <w:lang w:val="en-US"/>
        </w:rPr>
        <w:t xml:space="preserve"> the wheel. Always use mounting </w:t>
      </w:r>
      <w:r w:rsidRPr="00466D9B">
        <w:rPr>
          <w:rFonts w:eastAsiaTheme="minorHAnsi"/>
          <w:color w:val="231F20"/>
          <w:lang w:val="en-US"/>
        </w:rPr>
        <w:t>flanges supplied with the tool.</w:t>
      </w: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 xml:space="preserve">• </w:t>
      </w:r>
      <w:r w:rsidRPr="00466D9B">
        <w:rPr>
          <w:rFonts w:eastAsiaTheme="minorHAnsi"/>
          <w:color w:val="231F20"/>
          <w:lang w:val="en-US"/>
        </w:rPr>
        <w:t>Cutting with a d</w:t>
      </w:r>
      <w:r>
        <w:rPr>
          <w:rFonts w:eastAsiaTheme="minorHAnsi"/>
          <w:color w:val="231F20"/>
          <w:lang w:val="en-US"/>
        </w:rPr>
        <w:t xml:space="preserve">amaged wheel is very hazardous.  </w:t>
      </w:r>
      <w:r w:rsidRPr="00466D9B">
        <w:rPr>
          <w:rFonts w:eastAsiaTheme="minorHAnsi"/>
          <w:color w:val="231F20"/>
          <w:lang w:val="en-US"/>
        </w:rPr>
        <w:t>After install</w:t>
      </w:r>
      <w:r>
        <w:rPr>
          <w:rFonts w:eastAsiaTheme="minorHAnsi"/>
          <w:color w:val="231F20"/>
          <w:lang w:val="en-US"/>
        </w:rPr>
        <w:t xml:space="preserve">ing a new wheel, leave the tool </w:t>
      </w:r>
      <w:r w:rsidRPr="00466D9B">
        <w:rPr>
          <w:rFonts w:eastAsiaTheme="minorHAnsi"/>
          <w:color w:val="231F20"/>
          <w:lang w:val="en-US"/>
        </w:rPr>
        <w:t xml:space="preserve">unplugged and </w:t>
      </w:r>
      <w:r>
        <w:rPr>
          <w:rFonts w:eastAsiaTheme="minorHAnsi"/>
          <w:color w:val="231F20"/>
          <w:lang w:val="en-US"/>
        </w:rPr>
        <w:t xml:space="preserve">rotate the wheel by hand to see </w:t>
      </w:r>
      <w:r w:rsidRPr="00466D9B">
        <w:rPr>
          <w:rFonts w:eastAsiaTheme="minorHAnsi"/>
          <w:color w:val="231F20"/>
          <w:lang w:val="en-US"/>
        </w:rPr>
        <w:t>if it is uneven, warped, or cracked. If so, discard</w:t>
      </w:r>
      <w:r>
        <w:rPr>
          <w:rFonts w:eastAsiaTheme="minorHAnsi"/>
          <w:color w:val="231F20"/>
          <w:lang w:val="en-US"/>
        </w:rPr>
        <w:t xml:space="preserve"> t</w:t>
      </w:r>
      <w:r w:rsidRPr="00466D9B">
        <w:rPr>
          <w:rFonts w:eastAsiaTheme="minorHAnsi"/>
          <w:color w:val="231F20"/>
          <w:lang w:val="en-US"/>
        </w:rPr>
        <w:t>he</w:t>
      </w:r>
      <w:r w:rsidRPr="00466D9B">
        <w:rPr>
          <w:rFonts w:eastAsiaTheme="minorHAnsi"/>
          <w:color w:val="231F20"/>
          <w:lang w:val="en-US"/>
        </w:rPr>
        <w:t xml:space="preserve"> wheel and replace it with a new one. Do not</w:t>
      </w:r>
      <w:r>
        <w:rPr>
          <w:rFonts w:eastAsiaTheme="minorHAnsi"/>
          <w:color w:val="231F20"/>
          <w:lang w:val="en-US"/>
        </w:rPr>
        <w:t xml:space="preserve"> </w:t>
      </w:r>
      <w:r w:rsidRPr="00466D9B">
        <w:rPr>
          <w:rFonts w:eastAsiaTheme="minorHAnsi"/>
          <w:color w:val="231F20"/>
          <w:lang w:val="en-US"/>
        </w:rPr>
        <w:t>use a wheel that has been dropped; impact may</w:t>
      </w:r>
      <w:r>
        <w:rPr>
          <w:rFonts w:eastAsiaTheme="minorHAnsi"/>
          <w:color w:val="231F20"/>
          <w:lang w:val="en-US"/>
        </w:rPr>
        <w:t xml:space="preserve"> </w:t>
      </w:r>
      <w:r w:rsidRPr="00466D9B">
        <w:rPr>
          <w:rFonts w:eastAsiaTheme="minorHAnsi"/>
          <w:color w:val="231F20"/>
          <w:lang w:val="en-US"/>
        </w:rPr>
        <w:t>result in breakage.</w:t>
      </w: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 xml:space="preserve">• </w:t>
      </w:r>
      <w:r w:rsidRPr="00466D9B">
        <w:rPr>
          <w:rFonts w:eastAsiaTheme="minorHAnsi"/>
          <w:color w:val="231F20"/>
          <w:lang w:val="en-US"/>
        </w:rPr>
        <w:t>Before starting a c</w:t>
      </w:r>
      <w:r>
        <w:rPr>
          <w:rFonts w:eastAsiaTheme="minorHAnsi"/>
          <w:color w:val="231F20"/>
          <w:lang w:val="en-US"/>
        </w:rPr>
        <w:t xml:space="preserve">ut, step back from the tool and </w:t>
      </w:r>
      <w:r w:rsidRPr="00466D9B">
        <w:rPr>
          <w:rFonts w:eastAsiaTheme="minorHAnsi"/>
          <w:color w:val="231F20"/>
          <w:lang w:val="en-US"/>
        </w:rPr>
        <w:t>make a trial run to con</w:t>
      </w:r>
      <w:r>
        <w:rPr>
          <w:rFonts w:eastAsiaTheme="minorHAnsi"/>
          <w:color w:val="231F20"/>
          <w:lang w:val="en-US"/>
        </w:rPr>
        <w:t xml:space="preserve">firm that the wheel is in good </w:t>
      </w:r>
      <w:r w:rsidRPr="00466D9B">
        <w:rPr>
          <w:rFonts w:eastAsiaTheme="minorHAnsi"/>
          <w:color w:val="231F20"/>
          <w:lang w:val="en-US"/>
        </w:rPr>
        <w:t>co</w:t>
      </w:r>
      <w:r>
        <w:rPr>
          <w:rFonts w:eastAsiaTheme="minorHAnsi"/>
          <w:color w:val="231F20"/>
          <w:lang w:val="en-US"/>
        </w:rPr>
        <w:t xml:space="preserve">ndition. Trial run periods are: </w:t>
      </w:r>
      <w:r w:rsidRPr="00466D9B">
        <w:rPr>
          <w:rFonts w:eastAsiaTheme="minorHAnsi"/>
          <w:color w:val="231F20"/>
          <w:lang w:val="en-US"/>
        </w:rPr>
        <w:t xml:space="preserve">When replacing a </w:t>
      </w:r>
      <w:r>
        <w:rPr>
          <w:rFonts w:eastAsiaTheme="minorHAnsi"/>
          <w:color w:val="231F20"/>
          <w:lang w:val="en-US"/>
        </w:rPr>
        <w:t xml:space="preserve">cut-off wheel — over 3 minutes.  </w:t>
      </w:r>
      <w:proofErr w:type="gramStart"/>
      <w:r w:rsidRPr="00466D9B">
        <w:rPr>
          <w:rFonts w:eastAsiaTheme="minorHAnsi"/>
          <w:color w:val="231F20"/>
          <w:lang w:val="en-US"/>
        </w:rPr>
        <w:t>When starting routine work — over 1 minute.</w:t>
      </w:r>
      <w:proofErr w:type="gramEnd"/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 xml:space="preserve">• </w:t>
      </w:r>
      <w:r w:rsidRPr="00466D9B">
        <w:rPr>
          <w:rFonts w:eastAsiaTheme="minorHAnsi"/>
          <w:color w:val="231F20"/>
          <w:lang w:val="en-US"/>
        </w:rPr>
        <w:t>Never try to remov</w:t>
      </w:r>
      <w:r>
        <w:rPr>
          <w:rFonts w:eastAsiaTheme="minorHAnsi"/>
          <w:color w:val="231F20"/>
          <w:lang w:val="en-US"/>
        </w:rPr>
        <w:t xml:space="preserve">e or clamp the workpiece to the </w:t>
      </w:r>
      <w:r w:rsidRPr="00466D9B">
        <w:rPr>
          <w:rFonts w:eastAsiaTheme="minorHAnsi"/>
          <w:color w:val="231F20"/>
          <w:lang w:val="en-US"/>
        </w:rPr>
        <w:t>tool while the cut-off wheel is rotating.</w:t>
      </w: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lastRenderedPageBreak/>
        <w:t xml:space="preserve">• </w:t>
      </w:r>
      <w:r w:rsidRPr="00466D9B">
        <w:rPr>
          <w:rFonts w:eastAsiaTheme="minorHAnsi"/>
          <w:color w:val="231F20"/>
          <w:lang w:val="en-US"/>
        </w:rPr>
        <w:t xml:space="preserve">Before installing </w:t>
      </w:r>
      <w:r>
        <w:rPr>
          <w:rFonts w:eastAsiaTheme="minorHAnsi"/>
          <w:color w:val="231F20"/>
          <w:lang w:val="en-US"/>
        </w:rPr>
        <w:t xml:space="preserve">a cut-off wheel, always inspect </w:t>
      </w:r>
      <w:r w:rsidRPr="00466D9B">
        <w:rPr>
          <w:rFonts w:eastAsiaTheme="minorHAnsi"/>
          <w:color w:val="231F20"/>
          <w:lang w:val="en-US"/>
        </w:rPr>
        <w:t>it for cracks. Vi</w:t>
      </w:r>
      <w:r>
        <w:rPr>
          <w:rFonts w:eastAsiaTheme="minorHAnsi"/>
          <w:color w:val="231F20"/>
          <w:lang w:val="en-US"/>
        </w:rPr>
        <w:t xml:space="preserve">sually check resinous and rubber bonded </w:t>
      </w:r>
      <w:r w:rsidRPr="00466D9B">
        <w:rPr>
          <w:rFonts w:eastAsiaTheme="minorHAnsi"/>
          <w:color w:val="231F20"/>
          <w:lang w:val="en-US"/>
        </w:rPr>
        <w:t>wheels fo</w:t>
      </w:r>
      <w:r>
        <w:rPr>
          <w:rFonts w:eastAsiaTheme="minorHAnsi"/>
          <w:color w:val="231F20"/>
          <w:lang w:val="en-US"/>
        </w:rPr>
        <w:t xml:space="preserve">r cracks. Replace cracked wheel </w:t>
      </w:r>
      <w:r w:rsidRPr="00466D9B">
        <w:rPr>
          <w:rFonts w:eastAsiaTheme="minorHAnsi"/>
          <w:color w:val="231F20"/>
          <w:lang w:val="en-US"/>
        </w:rPr>
        <w:t>immediately.</w:t>
      </w: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 xml:space="preserve">• </w:t>
      </w:r>
      <w:r w:rsidRPr="00466D9B">
        <w:rPr>
          <w:rFonts w:eastAsiaTheme="minorHAnsi"/>
          <w:color w:val="231F20"/>
          <w:lang w:val="en-US"/>
        </w:rPr>
        <w:t>Always check maxi</w:t>
      </w:r>
      <w:r>
        <w:rPr>
          <w:rFonts w:eastAsiaTheme="minorHAnsi"/>
          <w:color w:val="231F20"/>
          <w:lang w:val="en-US"/>
        </w:rPr>
        <w:t xml:space="preserve">mum operating speed established </w:t>
      </w:r>
      <w:r w:rsidRPr="00466D9B">
        <w:rPr>
          <w:rFonts w:eastAsiaTheme="minorHAnsi"/>
          <w:color w:val="231F20"/>
          <w:lang w:val="en-US"/>
        </w:rPr>
        <w:t>for whee</w:t>
      </w:r>
      <w:r>
        <w:rPr>
          <w:rFonts w:eastAsiaTheme="minorHAnsi"/>
          <w:color w:val="231F20"/>
          <w:lang w:val="en-US"/>
        </w:rPr>
        <w:t xml:space="preserve">l against machine speed. Do not </w:t>
      </w:r>
      <w:r w:rsidRPr="00466D9B">
        <w:rPr>
          <w:rFonts w:eastAsiaTheme="minorHAnsi"/>
          <w:color w:val="231F20"/>
          <w:lang w:val="en-US"/>
        </w:rPr>
        <w:t xml:space="preserve">exceed the </w:t>
      </w:r>
      <w:r>
        <w:rPr>
          <w:rFonts w:eastAsiaTheme="minorHAnsi"/>
          <w:color w:val="231F20"/>
          <w:lang w:val="en-US"/>
        </w:rPr>
        <w:t xml:space="preserve">maximum operating speed that is </w:t>
      </w:r>
      <w:r w:rsidRPr="00466D9B">
        <w:rPr>
          <w:rFonts w:eastAsiaTheme="minorHAnsi"/>
          <w:color w:val="231F20"/>
          <w:lang w:val="en-US"/>
        </w:rPr>
        <w:t>marked on the wheel.</w:t>
      </w: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 xml:space="preserve">• </w:t>
      </w:r>
      <w:r w:rsidRPr="00466D9B">
        <w:rPr>
          <w:rFonts w:eastAsiaTheme="minorHAnsi"/>
          <w:color w:val="231F20"/>
          <w:lang w:val="en-US"/>
        </w:rPr>
        <w:t>Do not force a whee</w:t>
      </w:r>
      <w:r>
        <w:rPr>
          <w:rFonts w:eastAsiaTheme="minorHAnsi"/>
          <w:color w:val="231F20"/>
          <w:lang w:val="en-US"/>
        </w:rPr>
        <w:t xml:space="preserve">l onto the machine or alter the </w:t>
      </w:r>
      <w:r w:rsidRPr="00466D9B">
        <w:rPr>
          <w:rFonts w:eastAsiaTheme="minorHAnsi"/>
          <w:color w:val="231F20"/>
          <w:lang w:val="en-US"/>
        </w:rPr>
        <w:t xml:space="preserve">size of the arbor </w:t>
      </w:r>
      <w:r>
        <w:rPr>
          <w:rFonts w:eastAsiaTheme="minorHAnsi"/>
          <w:color w:val="231F20"/>
          <w:lang w:val="en-US"/>
        </w:rPr>
        <w:t xml:space="preserve">hole. Don’t use a wheel that fits </w:t>
      </w:r>
      <w:r w:rsidRPr="00466D9B">
        <w:rPr>
          <w:rFonts w:eastAsiaTheme="minorHAnsi"/>
          <w:color w:val="231F20"/>
          <w:lang w:val="en-US"/>
        </w:rPr>
        <w:t>the arbor too loosely. If the wheel doesn’t fi</w:t>
      </w:r>
      <w:r>
        <w:rPr>
          <w:rFonts w:eastAsiaTheme="minorHAnsi"/>
          <w:color w:val="231F20"/>
          <w:lang w:val="en-US"/>
        </w:rPr>
        <w:t xml:space="preserve">t the </w:t>
      </w:r>
      <w:r w:rsidRPr="00466D9B">
        <w:rPr>
          <w:rFonts w:eastAsiaTheme="minorHAnsi"/>
          <w:color w:val="231F20"/>
          <w:lang w:val="en-US"/>
        </w:rPr>
        <w:t>machine, get one that does.</w:t>
      </w: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 xml:space="preserve">• </w:t>
      </w:r>
      <w:r w:rsidRPr="00466D9B">
        <w:rPr>
          <w:rFonts w:eastAsiaTheme="minorHAnsi"/>
          <w:color w:val="231F20"/>
          <w:lang w:val="en-US"/>
        </w:rPr>
        <w:t xml:space="preserve">Do not attempt to </w:t>
      </w:r>
      <w:r>
        <w:rPr>
          <w:rFonts w:eastAsiaTheme="minorHAnsi"/>
          <w:color w:val="231F20"/>
          <w:lang w:val="en-US"/>
        </w:rPr>
        <w:t xml:space="preserve">install saw blades on this tool </w:t>
      </w:r>
      <w:r w:rsidRPr="00466D9B">
        <w:rPr>
          <w:rFonts w:eastAsiaTheme="minorHAnsi"/>
          <w:color w:val="231F20"/>
          <w:lang w:val="en-US"/>
        </w:rPr>
        <w:t>because it is not designed for this type of blade.</w:t>
      </w: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 xml:space="preserve">• </w:t>
      </w:r>
      <w:r w:rsidRPr="00466D9B">
        <w:rPr>
          <w:rFonts w:eastAsiaTheme="minorHAnsi"/>
          <w:color w:val="231F20"/>
          <w:lang w:val="en-US"/>
        </w:rPr>
        <w:t>Do not overtighten wheel nut.</w:t>
      </w:r>
    </w:p>
    <w:p w:rsid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231F20"/>
          <w:lang w:val="en-US"/>
        </w:rPr>
      </w:pP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>Machine Instructions</w:t>
      </w: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 xml:space="preserve">• </w:t>
      </w:r>
      <w:r w:rsidRPr="00466D9B">
        <w:rPr>
          <w:rFonts w:eastAsiaTheme="minorHAnsi"/>
          <w:color w:val="231F20"/>
          <w:lang w:val="en-US"/>
        </w:rPr>
        <w:t>Start cutting only a</w:t>
      </w:r>
      <w:r>
        <w:rPr>
          <w:rFonts w:eastAsiaTheme="minorHAnsi"/>
          <w:color w:val="231F20"/>
          <w:lang w:val="en-US"/>
        </w:rPr>
        <w:t xml:space="preserve">fter the motor has reached full </w:t>
      </w:r>
      <w:r w:rsidRPr="00466D9B">
        <w:rPr>
          <w:rFonts w:eastAsiaTheme="minorHAnsi"/>
          <w:color w:val="231F20"/>
          <w:lang w:val="en-US"/>
        </w:rPr>
        <w:t>speed.</w:t>
      </w: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 xml:space="preserve">• </w:t>
      </w:r>
      <w:r w:rsidRPr="00466D9B">
        <w:rPr>
          <w:rFonts w:eastAsiaTheme="minorHAnsi"/>
          <w:color w:val="231F20"/>
          <w:lang w:val="en-US"/>
        </w:rPr>
        <w:t>Release switch i</w:t>
      </w:r>
      <w:r>
        <w:rPr>
          <w:rFonts w:eastAsiaTheme="minorHAnsi"/>
          <w:color w:val="231F20"/>
          <w:lang w:val="en-US"/>
        </w:rPr>
        <w:t xml:space="preserve">mmediately if the cut-off wheel </w:t>
      </w:r>
      <w:r w:rsidRPr="00466D9B">
        <w:rPr>
          <w:rFonts w:eastAsiaTheme="minorHAnsi"/>
          <w:color w:val="231F20"/>
          <w:lang w:val="en-US"/>
        </w:rPr>
        <w:t>stops rotating or if the motor sounds like it is straining.</w:t>
      </w: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 xml:space="preserve">• </w:t>
      </w:r>
      <w:r>
        <w:rPr>
          <w:rFonts w:eastAsiaTheme="minorHAnsi"/>
          <w:color w:val="231F20"/>
          <w:lang w:val="en-US"/>
        </w:rPr>
        <w:t>Keep fl</w:t>
      </w:r>
      <w:r w:rsidRPr="00466D9B">
        <w:rPr>
          <w:rFonts w:eastAsiaTheme="minorHAnsi"/>
          <w:color w:val="231F20"/>
          <w:lang w:val="en-US"/>
        </w:rPr>
        <w:t>ammabl</w:t>
      </w:r>
      <w:r>
        <w:rPr>
          <w:rFonts w:eastAsiaTheme="minorHAnsi"/>
          <w:color w:val="231F20"/>
          <w:lang w:val="en-US"/>
        </w:rPr>
        <w:t xml:space="preserve">e and fragile objects away from </w:t>
      </w:r>
      <w:r w:rsidRPr="00466D9B">
        <w:rPr>
          <w:rFonts w:eastAsiaTheme="minorHAnsi"/>
          <w:color w:val="231F20"/>
          <w:lang w:val="en-US"/>
        </w:rPr>
        <w:t>this tool. Do not allo</w:t>
      </w:r>
      <w:r>
        <w:rPr>
          <w:rFonts w:eastAsiaTheme="minorHAnsi"/>
          <w:color w:val="231F20"/>
          <w:lang w:val="en-US"/>
        </w:rPr>
        <w:t xml:space="preserve">w cut-off sparks to contact the </w:t>
      </w:r>
      <w:r w:rsidRPr="00466D9B">
        <w:rPr>
          <w:rFonts w:eastAsiaTheme="minorHAnsi"/>
          <w:color w:val="231F20"/>
          <w:lang w:val="en-US"/>
        </w:rPr>
        <w:t>operator’s hands, face or feet.</w:t>
      </w: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 xml:space="preserve">• </w:t>
      </w:r>
      <w:r>
        <w:rPr>
          <w:rFonts w:eastAsiaTheme="minorHAnsi"/>
          <w:color w:val="231F20"/>
          <w:lang w:val="en-US"/>
        </w:rPr>
        <w:t>Place the tool securely on a fl</w:t>
      </w:r>
      <w:r w:rsidRPr="00466D9B">
        <w:rPr>
          <w:rFonts w:eastAsiaTheme="minorHAnsi"/>
          <w:color w:val="231F20"/>
          <w:lang w:val="en-US"/>
        </w:rPr>
        <w:t>at, level surface.</w:t>
      </w: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 xml:space="preserve">• </w:t>
      </w:r>
      <w:r w:rsidRPr="00466D9B">
        <w:rPr>
          <w:rFonts w:eastAsiaTheme="minorHAnsi"/>
          <w:color w:val="231F20"/>
          <w:lang w:val="en-US"/>
        </w:rPr>
        <w:t>Always use the tool with the proper voltage spec</w:t>
      </w:r>
      <w:r>
        <w:rPr>
          <w:rFonts w:eastAsiaTheme="minorHAnsi"/>
          <w:color w:val="231F20"/>
          <w:lang w:val="en-US"/>
        </w:rPr>
        <w:t>ifi</w:t>
      </w:r>
      <w:r w:rsidRPr="00466D9B">
        <w:rPr>
          <w:rFonts w:eastAsiaTheme="minorHAnsi"/>
          <w:color w:val="231F20"/>
          <w:lang w:val="en-US"/>
        </w:rPr>
        <w:t>ed on the tool’s nameplate.</w:t>
      </w: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 xml:space="preserve">• </w:t>
      </w:r>
      <w:r w:rsidRPr="00466D9B">
        <w:rPr>
          <w:rFonts w:eastAsiaTheme="minorHAnsi"/>
          <w:color w:val="231F20"/>
          <w:lang w:val="en-US"/>
        </w:rPr>
        <w:t>Never touch a short cut-off piece until it cools.</w:t>
      </w: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 xml:space="preserve">• </w:t>
      </w:r>
      <w:r w:rsidRPr="00466D9B">
        <w:rPr>
          <w:rFonts w:eastAsiaTheme="minorHAnsi"/>
          <w:color w:val="231F20"/>
          <w:lang w:val="en-US"/>
        </w:rPr>
        <w:t>Never attempt to cut</w:t>
      </w:r>
      <w:r>
        <w:rPr>
          <w:rFonts w:eastAsiaTheme="minorHAnsi"/>
          <w:color w:val="231F20"/>
          <w:lang w:val="en-US"/>
        </w:rPr>
        <w:t xml:space="preserve"> material larger than the rated capacity listed in “Specifi</w:t>
      </w:r>
      <w:r w:rsidRPr="00466D9B">
        <w:rPr>
          <w:rFonts w:eastAsiaTheme="minorHAnsi"/>
          <w:color w:val="231F20"/>
          <w:lang w:val="en-US"/>
        </w:rPr>
        <w:t>cations”.</w:t>
      </w: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 xml:space="preserve">• </w:t>
      </w:r>
      <w:r w:rsidRPr="00466D9B">
        <w:rPr>
          <w:rFonts w:eastAsiaTheme="minorHAnsi"/>
          <w:color w:val="231F20"/>
          <w:lang w:val="en-US"/>
        </w:rPr>
        <w:t>Never stand in lin</w:t>
      </w:r>
      <w:r>
        <w:rPr>
          <w:rFonts w:eastAsiaTheme="minorHAnsi"/>
          <w:color w:val="231F20"/>
          <w:lang w:val="en-US"/>
        </w:rPr>
        <w:t xml:space="preserve">e with the wheel while cutting.  </w:t>
      </w:r>
      <w:r w:rsidRPr="00466D9B">
        <w:rPr>
          <w:rFonts w:eastAsiaTheme="minorHAnsi"/>
          <w:color w:val="231F20"/>
          <w:lang w:val="en-US"/>
        </w:rPr>
        <w:t>Always stand to the side.</w:t>
      </w: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 xml:space="preserve">• </w:t>
      </w:r>
      <w:r w:rsidRPr="00466D9B">
        <w:rPr>
          <w:rFonts w:eastAsiaTheme="minorHAnsi"/>
          <w:color w:val="231F20"/>
          <w:lang w:val="en-US"/>
        </w:rPr>
        <w:t>Always keep guards in place.</w:t>
      </w: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 xml:space="preserve">• </w:t>
      </w:r>
      <w:r w:rsidRPr="00466D9B">
        <w:rPr>
          <w:rFonts w:eastAsiaTheme="minorHAnsi"/>
          <w:color w:val="231F20"/>
          <w:lang w:val="en-US"/>
        </w:rPr>
        <w:t xml:space="preserve">Always start the </w:t>
      </w:r>
      <w:r>
        <w:rPr>
          <w:rFonts w:eastAsiaTheme="minorHAnsi"/>
          <w:color w:val="231F20"/>
          <w:lang w:val="en-US"/>
        </w:rPr>
        <w:t xml:space="preserve">cut gently. Do not bump or bang </w:t>
      </w:r>
      <w:r w:rsidRPr="00466D9B">
        <w:rPr>
          <w:rFonts w:eastAsiaTheme="minorHAnsi"/>
          <w:color w:val="231F20"/>
          <w:lang w:val="en-US"/>
        </w:rPr>
        <w:t>a wheel to start a cut.</w:t>
      </w:r>
    </w:p>
    <w:p w:rsidR="00466D9B" w:rsidRPr="00466D9B" w:rsidRDefault="00466D9B" w:rsidP="00466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 w:rsidRPr="00466D9B">
        <w:rPr>
          <w:rFonts w:eastAsiaTheme="minorHAnsi"/>
          <w:b/>
          <w:bCs/>
          <w:color w:val="231F20"/>
          <w:lang w:val="en-US"/>
        </w:rPr>
        <w:t xml:space="preserve">• </w:t>
      </w:r>
      <w:r w:rsidRPr="00466D9B">
        <w:rPr>
          <w:rFonts w:eastAsiaTheme="minorHAnsi"/>
          <w:color w:val="231F20"/>
          <w:lang w:val="en-US"/>
        </w:rPr>
        <w:t>Never make any freehand c</w:t>
      </w:r>
      <w:r>
        <w:rPr>
          <w:rFonts w:eastAsiaTheme="minorHAnsi"/>
          <w:color w:val="231F20"/>
          <w:lang w:val="en-US"/>
        </w:rPr>
        <w:t xml:space="preserve">uts. Always place the workpiece </w:t>
      </w:r>
      <w:r w:rsidRPr="00466D9B">
        <w:rPr>
          <w:rFonts w:eastAsiaTheme="minorHAnsi"/>
          <w:color w:val="231F20"/>
          <w:lang w:val="en-US"/>
        </w:rPr>
        <w:t>between the vise and fence when making cuts.</w:t>
      </w:r>
    </w:p>
    <w:sectPr w:rsidR="00466D9B" w:rsidRPr="00466D9B" w:rsidSect="00411C9B">
      <w:type w:val="continuous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60" w:rsidRDefault="008D0E60">
      <w:pPr>
        <w:spacing w:line="240" w:lineRule="auto"/>
      </w:pPr>
      <w:r>
        <w:separator/>
      </w:r>
    </w:p>
  </w:endnote>
  <w:endnote w:type="continuationSeparator" w:id="0">
    <w:p w:rsidR="008D0E60" w:rsidRDefault="008D0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5F" w:rsidRDefault="008D0E60">
    <w:pPr>
      <w:pStyle w:val="Footer"/>
    </w:pPr>
    <w:r>
      <w:rPr>
        <w:noProof/>
        <w:color w:val="549E39" w:themeColor="accent1"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444EE3C" wp14:editId="43744E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525F" w:rsidRDefault="00F5525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9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1k40HiwCAACT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F5525F" w:rsidRDefault="00F5525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549E39" w:themeColor="accent1"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00135D1" wp14:editId="297A771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525F" w:rsidRDefault="00F5525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30" style="position:absolute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" stroked="f" strokeweight="1.52778mm">
              <v:fill opacity="54484f"/>
              <v:stroke linestyle="thickThin"/>
              <v:textbox inset="2.53903mm,1.2695mm,2.53903mm,1.2695mm">
                <w:txbxContent>
                  <w:p w:rsidR="00F5525F" w:rsidRDefault="00F5525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549E39" w:themeColor="accent1"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A381B07" wp14:editId="3571BBA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525F" w:rsidRDefault="00F5525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31" style="position:absolute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VD71Q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F5525F" w:rsidRDefault="00F5525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549E39" w:themeColor="accent1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39B768" wp14:editId="2C3E0FA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525F" w:rsidRDefault="00480748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-1126846875"/>
                              <w:placeholder>
                                <w:docPart w:val="81BAFE2ACFDB480BBD60FB98D454FFAF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D0E60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[Pick the date]</w:t>
                              </w:r>
                            </w:sdtContent>
                          </w:sdt>
                          <w:r w:rsidR="008D0E60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8D0E60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8D0E60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8D0E60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8D0E60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32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" filled="f" stroked="f" strokeweight="1.52778mm">
              <v:stroke linestyle="thickThin"/>
              <v:textbox inset="0,0,0,0">
                <w:txbxContent>
                  <w:p w:rsidR="00F5525F" w:rsidRDefault="00480748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e"/>
                        <w:tag w:val="Date"/>
                        <w:id w:val="-1126846875"/>
                        <w:placeholder>
                          <w:docPart w:val="81BAFE2ACFDB480BBD60FB98D454FFAF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D0E60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[Pick the date]</w:t>
                        </w:r>
                      </w:sdtContent>
                    </w:sdt>
                    <w:r w:rsidR="008D0E60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8D0E60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8D0E60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8D0E60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8D0E60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DD" w:rsidRDefault="009422DD">
    <w:pPr>
      <w:pStyle w:val="Footer"/>
    </w:pPr>
    <w:r>
      <w:t>Mr. Swartz</w:t>
    </w:r>
    <w:r>
      <w:ptab w:relativeTo="margin" w:alignment="center" w:leader="none"/>
    </w:r>
    <w:r>
      <w:t>Techedmn.com</w:t>
    </w:r>
    <w:r>
      <w:ptab w:relativeTo="margin" w:alignment="right" w:leader="none"/>
    </w:r>
    <w:r>
      <w:t>Technology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60" w:rsidRDefault="008D0E60">
      <w:pPr>
        <w:spacing w:line="240" w:lineRule="auto"/>
      </w:pPr>
      <w:r>
        <w:separator/>
      </w:r>
    </w:p>
  </w:footnote>
  <w:footnote w:type="continuationSeparator" w:id="0">
    <w:p w:rsidR="008D0E60" w:rsidRDefault="008D0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5F" w:rsidRDefault="008D0E60">
    <w:pPr>
      <w:pStyle w:val="Header"/>
    </w:pPr>
    <w:r>
      <w:rPr>
        <w:noProof/>
        <w:color w:val="549E39" w:themeColor="accent1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EAA78B" wp14:editId="3C2A7CB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w14:anchorId="2E05068E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549E39" w:themeColor="accent1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FECCDF" wp14:editId="7E066BC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1941358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" stroked="f" strokeweight="1.52778mm">
              <v:fill opacity="54484f"/>
              <v:stroke linestyle="thickThin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549E39" w:themeColor="accent1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6209FC" wp14:editId="6725EE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294EF72"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F64EC"/>
    <w:multiLevelType w:val="multilevel"/>
    <w:tmpl w:val="0C00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30E78"/>
    <w:multiLevelType w:val="hybridMultilevel"/>
    <w:tmpl w:val="07F49528"/>
    <w:lvl w:ilvl="0" w:tplc="595EE4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6EDB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83FD8"/>
    <w:multiLevelType w:val="multilevel"/>
    <w:tmpl w:val="1576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734BD"/>
    <w:multiLevelType w:val="hybridMultilevel"/>
    <w:tmpl w:val="1E1215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509AA"/>
    <w:multiLevelType w:val="hybridMultilevel"/>
    <w:tmpl w:val="DC400CF8"/>
    <w:lvl w:ilvl="0" w:tplc="DB503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A0964"/>
    <w:multiLevelType w:val="hybridMultilevel"/>
    <w:tmpl w:val="63B0E7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C216C7"/>
    <w:multiLevelType w:val="hybridMultilevel"/>
    <w:tmpl w:val="581696DE"/>
    <w:lvl w:ilvl="0" w:tplc="9E9C63B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043F0F"/>
    <w:multiLevelType w:val="hybridMultilevel"/>
    <w:tmpl w:val="A584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C06C10"/>
    <w:multiLevelType w:val="hybridMultilevel"/>
    <w:tmpl w:val="8E98DC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1D29C3"/>
    <w:multiLevelType w:val="hybridMultilevel"/>
    <w:tmpl w:val="21CA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D562E"/>
    <w:multiLevelType w:val="hybridMultilevel"/>
    <w:tmpl w:val="7F4C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B5184"/>
    <w:multiLevelType w:val="multilevel"/>
    <w:tmpl w:val="06C4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4"/>
  </w:num>
  <w:num w:numId="5">
    <w:abstractNumId w:val="2"/>
  </w:num>
  <w:num w:numId="6">
    <w:abstractNumId w:val="10"/>
  </w:num>
  <w:num w:numId="7">
    <w:abstractNumId w:val="13"/>
  </w:num>
  <w:num w:numId="8">
    <w:abstractNumId w:val="16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  <w:num w:numId="14">
    <w:abstractNumId w:val="17"/>
  </w:num>
  <w:num w:numId="15">
    <w:abstractNumId w:val="1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98"/>
    <w:rsid w:val="001123C7"/>
    <w:rsid w:val="0013494A"/>
    <w:rsid w:val="001759CF"/>
    <w:rsid w:val="002310E6"/>
    <w:rsid w:val="002F7375"/>
    <w:rsid w:val="00343CD8"/>
    <w:rsid w:val="00344135"/>
    <w:rsid w:val="00411C9B"/>
    <w:rsid w:val="00466D9B"/>
    <w:rsid w:val="00480748"/>
    <w:rsid w:val="005D34BF"/>
    <w:rsid w:val="005E1077"/>
    <w:rsid w:val="00606A4C"/>
    <w:rsid w:val="006342B5"/>
    <w:rsid w:val="00646BE4"/>
    <w:rsid w:val="007074BB"/>
    <w:rsid w:val="00723AC8"/>
    <w:rsid w:val="00732A24"/>
    <w:rsid w:val="00816FBB"/>
    <w:rsid w:val="008315D7"/>
    <w:rsid w:val="00886DD5"/>
    <w:rsid w:val="008D0E60"/>
    <w:rsid w:val="00924698"/>
    <w:rsid w:val="009422DD"/>
    <w:rsid w:val="00997CDA"/>
    <w:rsid w:val="009A1784"/>
    <w:rsid w:val="00A21F1E"/>
    <w:rsid w:val="00A70458"/>
    <w:rsid w:val="00AB406E"/>
    <w:rsid w:val="00B6124B"/>
    <w:rsid w:val="00BA6158"/>
    <w:rsid w:val="00BC4834"/>
    <w:rsid w:val="00CC7706"/>
    <w:rsid w:val="00CE2117"/>
    <w:rsid w:val="00D320A9"/>
    <w:rsid w:val="00DE3582"/>
    <w:rsid w:val="00E02894"/>
    <w:rsid w:val="00E21668"/>
    <w:rsid w:val="00E45533"/>
    <w:rsid w:val="00F17896"/>
    <w:rsid w:val="00F5525F"/>
    <w:rsid w:val="00FC6631"/>
    <w:rsid w:val="00FD72AE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20A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549E3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3E762A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33473C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3473C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549E3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55F51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3E762A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455F51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455F51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455F51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455F51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33473C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549E3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549E3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8AB83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8AB8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549E3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20A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549E3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3E762A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33473C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3473C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549E3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55F51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3E762A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455F51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455F51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455F51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455F51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33473C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549E3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549E3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8AB83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8AB8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549E3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7018365AB44EBD906BF87AC4CA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22D9-45BE-4859-9598-3230751BEF05}"/>
      </w:docPartPr>
      <w:docPartBody>
        <w:p w:rsidR="00033DBD" w:rsidRDefault="008418D6">
          <w:pPr>
            <w:pStyle w:val="0A7018365AB44EBD906BF87AC4CA3E82"/>
          </w:pPr>
          <w:r>
            <w:rPr>
              <w:bCs/>
            </w:rPr>
            <w:t>[Type the sender company name]</w:t>
          </w:r>
        </w:p>
      </w:docPartBody>
    </w:docPart>
    <w:docPart>
      <w:docPartPr>
        <w:name w:val="E794789C25174984A91B90CC7C6C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B2E8C-38FA-45F5-B1F9-1EDE5A14A2A9}"/>
      </w:docPartPr>
      <w:docPartBody>
        <w:p w:rsidR="00033DBD" w:rsidRDefault="008418D6">
          <w:pPr>
            <w:pStyle w:val="E794789C25174984A91B90CC7C6C59B5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  <w:docPart>
      <w:docPartPr>
        <w:name w:val="81BAFE2ACFDB480BBD60FB98D454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5932-241C-4409-8A8A-8A6129FFC086}"/>
      </w:docPartPr>
      <w:docPartBody>
        <w:p w:rsidR="00033DBD" w:rsidRDefault="008418D6">
          <w:pPr>
            <w:pStyle w:val="81BAFE2ACFDB480BBD60FB98D454FFAF"/>
          </w:pPr>
          <w:r>
            <w:rPr>
              <w:color w:val="A6A6A6" w:themeColor="background1" w:themeShade="A6"/>
              <w:sz w:val="18"/>
              <w:szCs w:val="18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EC"/>
    <w:rsid w:val="00033DBD"/>
    <w:rsid w:val="008418D6"/>
    <w:rsid w:val="00D378EC"/>
    <w:rsid w:val="00D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018365AB44EBD906BF87AC4CA3E82">
    <w:name w:val="0A7018365AB44EBD906BF87AC4CA3E82"/>
  </w:style>
  <w:style w:type="paragraph" w:customStyle="1" w:styleId="E794789C25174984A91B90CC7C6C59B5">
    <w:name w:val="E794789C25174984A91B90CC7C6C59B5"/>
  </w:style>
  <w:style w:type="paragraph" w:customStyle="1" w:styleId="B838DAD905794A3BABC189CE838FF79E">
    <w:name w:val="B838DAD905794A3BABC189CE838FF79E"/>
  </w:style>
  <w:style w:type="paragraph" w:customStyle="1" w:styleId="3D0B95FF94DD46C9A9E815AD17E3DCD3">
    <w:name w:val="3D0B95FF94DD46C9A9E815AD17E3DCD3"/>
  </w:style>
  <w:style w:type="paragraph" w:customStyle="1" w:styleId="66E8F372FB154584A8CBFDC08B67E835">
    <w:name w:val="66E8F372FB154584A8CBFDC08B67E835"/>
  </w:style>
  <w:style w:type="paragraph" w:customStyle="1" w:styleId="CB693EA69FC24D49AAD4C53E8772B5D9">
    <w:name w:val="CB693EA69FC24D49AAD4C53E8772B5D9"/>
  </w:style>
  <w:style w:type="paragraph" w:customStyle="1" w:styleId="5CE177C641144021B392DFA5380C27EB">
    <w:name w:val="5CE177C641144021B392DFA5380C27EB"/>
  </w:style>
  <w:style w:type="paragraph" w:customStyle="1" w:styleId="6BE491C8C61C4BDEAF2B8B22FC86D926">
    <w:name w:val="6BE491C8C61C4BDEAF2B8B22FC86D926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11120021D21497EA70049C98D6B9DB8">
    <w:name w:val="A11120021D21497EA70049C98D6B9DB8"/>
  </w:style>
  <w:style w:type="paragraph" w:customStyle="1" w:styleId="C43F4FED68CB4006A7172374D5B53F9A">
    <w:name w:val="C43F4FED68CB4006A7172374D5B53F9A"/>
  </w:style>
  <w:style w:type="paragraph" w:customStyle="1" w:styleId="7BB2F0E1748148FEAF28CFEAE70BCA68">
    <w:name w:val="7BB2F0E1748148FEAF28CFEAE70BCA68"/>
  </w:style>
  <w:style w:type="paragraph" w:customStyle="1" w:styleId="60AAC502DCA7499B9752F81FEA2D0C22">
    <w:name w:val="60AAC502DCA7499B9752F81FEA2D0C22"/>
  </w:style>
  <w:style w:type="paragraph" w:customStyle="1" w:styleId="81BAFE2ACFDB480BBD60FB98D454FFAF">
    <w:name w:val="81BAFE2ACFDB480BBD60FB98D454FFAF"/>
  </w:style>
  <w:style w:type="paragraph" w:customStyle="1" w:styleId="79F1AD6E3B3041B0B29FDEF744C157B1">
    <w:name w:val="79F1AD6E3B3041B0B29FDEF744C157B1"/>
    <w:rsid w:val="00D378EC"/>
  </w:style>
  <w:style w:type="paragraph" w:customStyle="1" w:styleId="3413FD61E0C94FBE97C43061A6EC1B7E">
    <w:name w:val="3413FD61E0C94FBE97C43061A6EC1B7E"/>
    <w:rsid w:val="00033DBD"/>
  </w:style>
  <w:style w:type="paragraph" w:customStyle="1" w:styleId="C1867A164A27498AB995326ED5835283">
    <w:name w:val="C1867A164A27498AB995326ED5835283"/>
    <w:rsid w:val="00033DBD"/>
  </w:style>
  <w:style w:type="paragraph" w:customStyle="1" w:styleId="F473D2B06CAA4910AFC3744751C6BB71">
    <w:name w:val="F473D2B06CAA4910AFC3744751C6BB71"/>
    <w:rsid w:val="00033DBD"/>
  </w:style>
  <w:style w:type="paragraph" w:customStyle="1" w:styleId="A94E7E9EFDB74220A29C68E4DAF2EE94">
    <w:name w:val="A94E7E9EFDB74220A29C68E4DAF2EE94"/>
    <w:rsid w:val="00033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018365AB44EBD906BF87AC4CA3E82">
    <w:name w:val="0A7018365AB44EBD906BF87AC4CA3E82"/>
  </w:style>
  <w:style w:type="paragraph" w:customStyle="1" w:styleId="E794789C25174984A91B90CC7C6C59B5">
    <w:name w:val="E794789C25174984A91B90CC7C6C59B5"/>
  </w:style>
  <w:style w:type="paragraph" w:customStyle="1" w:styleId="B838DAD905794A3BABC189CE838FF79E">
    <w:name w:val="B838DAD905794A3BABC189CE838FF79E"/>
  </w:style>
  <w:style w:type="paragraph" w:customStyle="1" w:styleId="3D0B95FF94DD46C9A9E815AD17E3DCD3">
    <w:name w:val="3D0B95FF94DD46C9A9E815AD17E3DCD3"/>
  </w:style>
  <w:style w:type="paragraph" w:customStyle="1" w:styleId="66E8F372FB154584A8CBFDC08B67E835">
    <w:name w:val="66E8F372FB154584A8CBFDC08B67E835"/>
  </w:style>
  <w:style w:type="paragraph" w:customStyle="1" w:styleId="CB693EA69FC24D49AAD4C53E8772B5D9">
    <w:name w:val="CB693EA69FC24D49AAD4C53E8772B5D9"/>
  </w:style>
  <w:style w:type="paragraph" w:customStyle="1" w:styleId="5CE177C641144021B392DFA5380C27EB">
    <w:name w:val="5CE177C641144021B392DFA5380C27EB"/>
  </w:style>
  <w:style w:type="paragraph" w:customStyle="1" w:styleId="6BE491C8C61C4BDEAF2B8B22FC86D926">
    <w:name w:val="6BE491C8C61C4BDEAF2B8B22FC86D926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11120021D21497EA70049C98D6B9DB8">
    <w:name w:val="A11120021D21497EA70049C98D6B9DB8"/>
  </w:style>
  <w:style w:type="paragraph" w:customStyle="1" w:styleId="C43F4FED68CB4006A7172374D5B53F9A">
    <w:name w:val="C43F4FED68CB4006A7172374D5B53F9A"/>
  </w:style>
  <w:style w:type="paragraph" w:customStyle="1" w:styleId="7BB2F0E1748148FEAF28CFEAE70BCA68">
    <w:name w:val="7BB2F0E1748148FEAF28CFEAE70BCA68"/>
  </w:style>
  <w:style w:type="paragraph" w:customStyle="1" w:styleId="60AAC502DCA7499B9752F81FEA2D0C22">
    <w:name w:val="60AAC502DCA7499B9752F81FEA2D0C22"/>
  </w:style>
  <w:style w:type="paragraph" w:customStyle="1" w:styleId="81BAFE2ACFDB480BBD60FB98D454FFAF">
    <w:name w:val="81BAFE2ACFDB480BBD60FB98D454FFAF"/>
  </w:style>
  <w:style w:type="paragraph" w:customStyle="1" w:styleId="79F1AD6E3B3041B0B29FDEF744C157B1">
    <w:name w:val="79F1AD6E3B3041B0B29FDEF744C157B1"/>
    <w:rsid w:val="00D378EC"/>
  </w:style>
  <w:style w:type="paragraph" w:customStyle="1" w:styleId="3413FD61E0C94FBE97C43061A6EC1B7E">
    <w:name w:val="3413FD61E0C94FBE97C43061A6EC1B7E"/>
    <w:rsid w:val="00033DBD"/>
  </w:style>
  <w:style w:type="paragraph" w:customStyle="1" w:styleId="C1867A164A27498AB995326ED5835283">
    <w:name w:val="C1867A164A27498AB995326ED5835283"/>
    <w:rsid w:val="00033DBD"/>
  </w:style>
  <w:style w:type="paragraph" w:customStyle="1" w:styleId="F473D2B06CAA4910AFC3744751C6BB71">
    <w:name w:val="F473D2B06CAA4910AFC3744751C6BB71"/>
    <w:rsid w:val="00033DBD"/>
  </w:style>
  <w:style w:type="paragraph" w:customStyle="1" w:styleId="A94E7E9EFDB74220A29C68E4DAF2EE94">
    <w:name w:val="A94E7E9EFDB74220A29C68E4DAF2EE94"/>
    <w:rsid w:val="00033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Metals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1B9965-57D9-44E8-BFF1-30CF5929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15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Abrassive cut off saw (chop saw)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Mikey</dc:creator>
  <cp:lastModifiedBy>Michael Swartz</cp:lastModifiedBy>
  <cp:revision>6</cp:revision>
  <cp:lastPrinted>2019-02-06T21:44:00Z</cp:lastPrinted>
  <dcterms:created xsi:type="dcterms:W3CDTF">2019-02-06T21:33:00Z</dcterms:created>
  <dcterms:modified xsi:type="dcterms:W3CDTF">2019-02-06T21:48:00Z</dcterms:modified>
</cp:coreProperties>
</file>